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C1" w:rsidRPr="0096628E" w:rsidRDefault="00D024C1" w:rsidP="00D024C1">
      <w:pPr>
        <w:pStyle w:val="20"/>
        <w:tabs>
          <w:tab w:val="left" w:pos="470"/>
        </w:tabs>
        <w:spacing w:line="240" w:lineRule="auto"/>
        <w:ind w:firstLine="0"/>
        <w:jc w:val="center"/>
        <w:rPr>
          <w:rFonts w:ascii="Times New Roman" w:hAnsi="Times New Roman"/>
          <w:bCs/>
          <w:smallCaps/>
          <w:sz w:val="24"/>
          <w:szCs w:val="24"/>
        </w:rPr>
      </w:pPr>
      <w:r w:rsidRPr="0096628E">
        <w:rPr>
          <w:rFonts w:ascii="Times New Roman" w:hAnsi="Times New Roman"/>
          <w:bCs/>
          <w:sz w:val="24"/>
          <w:szCs w:val="24"/>
        </w:rPr>
        <w:t>Муниципальное общеобразовательное учреждение</w:t>
      </w:r>
    </w:p>
    <w:p w:rsidR="00D024C1" w:rsidRPr="0096628E" w:rsidRDefault="00D024C1" w:rsidP="00D024C1">
      <w:pPr>
        <w:pStyle w:val="20"/>
        <w:tabs>
          <w:tab w:val="left" w:pos="470"/>
        </w:tabs>
        <w:spacing w:before="0" w:line="240" w:lineRule="auto"/>
        <w:ind w:firstLine="0"/>
        <w:jc w:val="center"/>
        <w:rPr>
          <w:rFonts w:ascii="Times New Roman" w:hAnsi="Times New Roman"/>
          <w:bCs/>
          <w:smallCaps/>
          <w:sz w:val="24"/>
          <w:szCs w:val="24"/>
        </w:rPr>
      </w:pPr>
      <w:r w:rsidRPr="0096628E">
        <w:rPr>
          <w:rFonts w:ascii="Times New Roman" w:hAnsi="Times New Roman"/>
          <w:bCs/>
          <w:sz w:val="24"/>
          <w:szCs w:val="24"/>
        </w:rPr>
        <w:t xml:space="preserve">Иркутского районного </w:t>
      </w:r>
      <w:r w:rsidR="00AF5C43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Pr="0096628E">
        <w:rPr>
          <w:rFonts w:ascii="Times New Roman" w:hAnsi="Times New Roman"/>
          <w:bCs/>
          <w:sz w:val="24"/>
          <w:szCs w:val="24"/>
        </w:rPr>
        <w:t>образования</w:t>
      </w:r>
    </w:p>
    <w:p w:rsidR="00D024C1" w:rsidRPr="0096628E" w:rsidRDefault="00D024C1" w:rsidP="00D024C1">
      <w:pPr>
        <w:pStyle w:val="40"/>
        <w:shd w:val="clear" w:color="auto" w:fill="auto"/>
        <w:spacing w:line="240" w:lineRule="auto"/>
        <w:jc w:val="center"/>
        <w:rPr>
          <w:rFonts w:ascii="Times New Roman" w:hAnsi="Times New Roman"/>
          <w:b w:val="0"/>
          <w:smallCaps/>
          <w:sz w:val="24"/>
          <w:szCs w:val="24"/>
        </w:rPr>
      </w:pPr>
      <w:r w:rsidRPr="0096628E">
        <w:rPr>
          <w:rFonts w:ascii="Times New Roman" w:hAnsi="Times New Roman"/>
          <w:b w:val="0"/>
          <w:sz w:val="24"/>
          <w:szCs w:val="24"/>
        </w:rPr>
        <w:t>«Никольская средняя общеобразовательная школа»</w:t>
      </w:r>
    </w:p>
    <w:p w:rsidR="00D024C1" w:rsidRPr="0096628E" w:rsidRDefault="00D024C1" w:rsidP="00D024C1">
      <w:pPr>
        <w:pStyle w:val="40"/>
        <w:shd w:val="clear" w:color="auto" w:fill="auto"/>
        <w:spacing w:line="240" w:lineRule="auto"/>
        <w:jc w:val="center"/>
        <w:rPr>
          <w:rFonts w:ascii="Times New Roman" w:hAnsi="Times New Roman"/>
          <w:b w:val="0"/>
          <w:smallCaps/>
          <w:sz w:val="24"/>
          <w:szCs w:val="24"/>
        </w:rPr>
      </w:pPr>
      <w:r w:rsidRPr="0096628E">
        <w:rPr>
          <w:rFonts w:ascii="Times New Roman" w:hAnsi="Times New Roman"/>
          <w:b w:val="0"/>
          <w:sz w:val="24"/>
          <w:szCs w:val="24"/>
        </w:rPr>
        <w:t>(МОУ ИРМО «Никольская СОШ»)</w:t>
      </w:r>
    </w:p>
    <w:p w:rsidR="00D024C1" w:rsidRPr="0096628E" w:rsidRDefault="00D024C1" w:rsidP="00D024C1">
      <w:pPr>
        <w:pStyle w:val="40"/>
        <w:shd w:val="clear" w:color="auto" w:fill="auto"/>
        <w:spacing w:line="240" w:lineRule="auto"/>
        <w:jc w:val="center"/>
        <w:rPr>
          <w:rFonts w:ascii="Times New Roman" w:hAnsi="Times New Roman"/>
          <w:b w:val="0"/>
          <w:smallCaps/>
          <w:sz w:val="24"/>
          <w:szCs w:val="24"/>
        </w:rPr>
      </w:pPr>
    </w:p>
    <w:p w:rsidR="00D024C1" w:rsidRPr="0096628E" w:rsidRDefault="00D024C1" w:rsidP="00D024C1">
      <w:pPr>
        <w:pStyle w:val="40"/>
        <w:shd w:val="clear" w:color="auto" w:fill="auto"/>
        <w:spacing w:line="240" w:lineRule="auto"/>
        <w:jc w:val="center"/>
        <w:rPr>
          <w:rFonts w:ascii="Times New Roman" w:hAnsi="Times New Roman"/>
          <w:b w:val="0"/>
          <w:smallCaps/>
          <w:sz w:val="24"/>
          <w:szCs w:val="24"/>
        </w:rPr>
      </w:pPr>
    </w:p>
    <w:tbl>
      <w:tblPr>
        <w:tblW w:w="1048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D024C1" w:rsidRPr="0096628E" w:rsidTr="00CF39CC">
        <w:tc>
          <w:tcPr>
            <w:tcW w:w="3403" w:type="dxa"/>
          </w:tcPr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>«Рассмотрено»</w:t>
            </w:r>
          </w:p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 xml:space="preserve"> на заседании МО учител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ей физкультуры, ОБЖ и технологии</w:t>
            </w:r>
          </w:p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 xml:space="preserve">Руководитель МО  </w:t>
            </w:r>
          </w:p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 xml:space="preserve">____________/ 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А.С.Амосова</w:t>
            </w: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>/</w:t>
            </w:r>
          </w:p>
          <w:p w:rsidR="00D024C1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Протокол МО   №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         </w:t>
            </w:r>
          </w:p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от «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21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20</w:t>
            </w: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>«Согласовано»</w:t>
            </w:r>
          </w:p>
          <w:p w:rsidR="00D024C1" w:rsidRPr="0096628E" w:rsidRDefault="00D024C1" w:rsidP="00CF39CC">
            <w:pPr>
              <w:pStyle w:val="40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Председатель </w:t>
            </w:r>
          </w:p>
          <w:p w:rsidR="00D024C1" w:rsidRPr="0096628E" w:rsidRDefault="00D024C1" w:rsidP="00CF39CC">
            <w:pPr>
              <w:pStyle w:val="40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>Методического совета</w:t>
            </w:r>
          </w:p>
          <w:p w:rsidR="00D024C1" w:rsidRPr="0096628E" w:rsidRDefault="00D024C1" w:rsidP="00CF39CC">
            <w:pPr>
              <w:pStyle w:val="40"/>
              <w:spacing w:line="240" w:lineRule="auto"/>
              <w:jc w:val="center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>__________________/ Г.М. Донская/</w:t>
            </w:r>
          </w:p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Протокол метод. совета   №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1</w:t>
            </w:r>
          </w:p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26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20</w:t>
            </w: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>«Утверждено»</w:t>
            </w:r>
          </w:p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 xml:space="preserve">Директор </w:t>
            </w:r>
          </w:p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>МОУ ИРМО «Никольская СОШ» ___________/ О.Б. Лепёшкина/</w:t>
            </w:r>
          </w:p>
          <w:p w:rsidR="00D024C1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Протокол пед. совета №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1</w:t>
            </w: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    </w:t>
            </w:r>
          </w:p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26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августа </w:t>
            </w:r>
            <w:r w:rsidRPr="0096628E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20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20</w:t>
            </w:r>
            <w:r w:rsidRPr="0096628E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г</w:t>
            </w: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Приказ   № 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ОД 66/1</w:t>
            </w:r>
          </w:p>
          <w:p w:rsidR="00D024C1" w:rsidRPr="0096628E" w:rsidRDefault="00D024C1" w:rsidP="00CF39CC">
            <w:pPr>
              <w:pStyle w:val="40"/>
              <w:spacing w:line="240" w:lineRule="auto"/>
              <w:rPr>
                <w:rFonts w:ascii="Times New Roman" w:hAnsi="Times New Roman"/>
                <w:b w:val="0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от «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26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августа </w:t>
            </w:r>
            <w:r w:rsidRPr="0096628E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20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20</w:t>
            </w:r>
            <w:r w:rsidRPr="0096628E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г</w:t>
            </w:r>
            <w:r w:rsidRPr="0096628E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D024C1" w:rsidRPr="0096628E" w:rsidRDefault="00D024C1" w:rsidP="00D024C1">
      <w:pPr>
        <w:pStyle w:val="40"/>
        <w:shd w:val="clear" w:color="auto" w:fill="auto"/>
        <w:spacing w:line="240" w:lineRule="auto"/>
        <w:jc w:val="center"/>
        <w:rPr>
          <w:rFonts w:ascii="Times New Roman" w:hAnsi="Times New Roman"/>
          <w:b w:val="0"/>
          <w:smallCaps/>
          <w:sz w:val="24"/>
          <w:szCs w:val="24"/>
        </w:rPr>
      </w:pPr>
    </w:p>
    <w:p w:rsidR="00D024C1" w:rsidRPr="0096628E" w:rsidRDefault="00D024C1" w:rsidP="00D024C1">
      <w:pPr>
        <w:pStyle w:val="40"/>
        <w:shd w:val="clear" w:color="auto" w:fill="auto"/>
        <w:spacing w:line="240" w:lineRule="auto"/>
        <w:jc w:val="center"/>
        <w:rPr>
          <w:rFonts w:ascii="Times New Roman" w:hAnsi="Times New Roman"/>
          <w:b w:val="0"/>
          <w:smallCaps/>
          <w:sz w:val="24"/>
          <w:szCs w:val="24"/>
        </w:rPr>
      </w:pPr>
    </w:p>
    <w:p w:rsidR="00D024C1" w:rsidRPr="0096628E" w:rsidRDefault="00D024C1" w:rsidP="00D024C1">
      <w:pPr>
        <w:spacing w:line="360" w:lineRule="auto"/>
        <w:jc w:val="center"/>
        <w:rPr>
          <w:b/>
          <w:bCs/>
          <w:color w:val="333333"/>
          <w:sz w:val="28"/>
          <w:szCs w:val="28"/>
        </w:rPr>
      </w:pPr>
    </w:p>
    <w:p w:rsidR="00D024C1" w:rsidRPr="0096628E" w:rsidRDefault="00D024C1" w:rsidP="00D024C1">
      <w:pPr>
        <w:jc w:val="center"/>
        <w:rPr>
          <w:b/>
          <w:sz w:val="28"/>
          <w:szCs w:val="28"/>
        </w:rPr>
      </w:pPr>
      <w:r w:rsidRPr="0096628E">
        <w:rPr>
          <w:b/>
          <w:sz w:val="28"/>
          <w:szCs w:val="28"/>
        </w:rPr>
        <w:t xml:space="preserve">РАБОЧАЯ ПРОГРАММА </w:t>
      </w:r>
    </w:p>
    <w:p w:rsidR="00D024C1" w:rsidRPr="0096628E" w:rsidRDefault="00D024C1" w:rsidP="00D024C1">
      <w:pPr>
        <w:jc w:val="center"/>
        <w:rPr>
          <w:u w:val="single"/>
        </w:rPr>
      </w:pPr>
      <w:r w:rsidRPr="0096628E">
        <w:rPr>
          <w:u w:val="single"/>
        </w:rPr>
        <w:t>ООО, ФГОС базовый уровень</w:t>
      </w:r>
    </w:p>
    <w:p w:rsidR="00D024C1" w:rsidRPr="0096628E" w:rsidRDefault="00D024C1" w:rsidP="00D024C1">
      <w:pPr>
        <w:jc w:val="center"/>
        <w:rPr>
          <w:u w:val="single"/>
        </w:rPr>
      </w:pPr>
      <w:r>
        <w:rPr>
          <w:u w:val="single"/>
        </w:rPr>
        <w:t>ОБЖ</w:t>
      </w:r>
    </w:p>
    <w:p w:rsidR="00D024C1" w:rsidRPr="0096628E" w:rsidRDefault="00D024C1" w:rsidP="00D024C1">
      <w:pPr>
        <w:jc w:val="center"/>
        <w:rPr>
          <w:u w:val="single"/>
        </w:rPr>
      </w:pPr>
      <w:r>
        <w:rPr>
          <w:u w:val="single"/>
        </w:rPr>
        <w:t>8</w:t>
      </w:r>
      <w:r w:rsidR="00AF5C43">
        <w:rPr>
          <w:u w:val="single"/>
        </w:rPr>
        <w:t>-9</w:t>
      </w:r>
      <w:r>
        <w:rPr>
          <w:u w:val="single"/>
        </w:rPr>
        <w:t xml:space="preserve"> классы</w:t>
      </w:r>
    </w:p>
    <w:p w:rsidR="00D024C1" w:rsidRPr="0096628E" w:rsidRDefault="00D024C1" w:rsidP="00D024C1">
      <w:pPr>
        <w:jc w:val="center"/>
        <w:rPr>
          <w:u w:val="single"/>
        </w:rPr>
      </w:pPr>
    </w:p>
    <w:p w:rsidR="00D024C1" w:rsidRPr="0096628E" w:rsidRDefault="00D024C1" w:rsidP="00D024C1"/>
    <w:p w:rsidR="00D024C1" w:rsidRDefault="00D024C1" w:rsidP="00D024C1">
      <w:pPr>
        <w:jc w:val="right"/>
      </w:pPr>
    </w:p>
    <w:p w:rsidR="00D024C1" w:rsidRDefault="00D024C1" w:rsidP="00D024C1">
      <w:pPr>
        <w:jc w:val="right"/>
      </w:pPr>
    </w:p>
    <w:p w:rsidR="00D024C1" w:rsidRDefault="00D024C1" w:rsidP="00D024C1">
      <w:pPr>
        <w:jc w:val="right"/>
      </w:pPr>
    </w:p>
    <w:p w:rsidR="00D024C1" w:rsidRPr="0096628E" w:rsidRDefault="00D024C1" w:rsidP="00D024C1">
      <w:pPr>
        <w:jc w:val="right"/>
        <w:rPr>
          <w:u w:val="single"/>
        </w:rPr>
      </w:pPr>
      <w:r w:rsidRPr="0096628E">
        <w:t>Разр</w:t>
      </w:r>
      <w:r>
        <w:t>аботчик А.Н.</w:t>
      </w:r>
      <w:r w:rsidR="00AF5C43">
        <w:t xml:space="preserve"> </w:t>
      </w:r>
      <w:r>
        <w:t>Вершинин</w:t>
      </w:r>
    </w:p>
    <w:p w:rsidR="00D024C1" w:rsidRPr="0096628E" w:rsidRDefault="00D024C1" w:rsidP="00D024C1">
      <w:pPr>
        <w:jc w:val="right"/>
        <w:rPr>
          <w:u w:val="single"/>
        </w:rPr>
      </w:pPr>
      <w:r w:rsidRPr="0096628E">
        <w:t>Квалификационная категория: СЗД</w:t>
      </w:r>
    </w:p>
    <w:p w:rsidR="00D024C1" w:rsidRPr="0096628E" w:rsidRDefault="00D024C1" w:rsidP="00D024C1">
      <w:pPr>
        <w:jc w:val="right"/>
      </w:pPr>
    </w:p>
    <w:p w:rsidR="00D024C1" w:rsidRPr="0096628E" w:rsidRDefault="00D024C1" w:rsidP="00D024C1">
      <w:pPr>
        <w:jc w:val="right"/>
      </w:pPr>
    </w:p>
    <w:p w:rsidR="00D024C1" w:rsidRPr="0096628E" w:rsidRDefault="00D024C1" w:rsidP="00D024C1">
      <w:pPr>
        <w:jc w:val="right"/>
      </w:pPr>
    </w:p>
    <w:p w:rsidR="00D024C1" w:rsidRPr="0096628E" w:rsidRDefault="00D024C1" w:rsidP="00D024C1"/>
    <w:p w:rsidR="00D024C1" w:rsidRPr="0096628E" w:rsidRDefault="00D024C1" w:rsidP="00D024C1"/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Default="00D024C1" w:rsidP="00D024C1">
      <w:pPr>
        <w:jc w:val="center"/>
      </w:pPr>
    </w:p>
    <w:p w:rsidR="00D024C1" w:rsidRPr="0096628E" w:rsidRDefault="00D024C1" w:rsidP="00D024C1">
      <w:pPr>
        <w:jc w:val="center"/>
      </w:pPr>
      <w:r w:rsidRPr="0096628E">
        <w:t>с. Никольск</w:t>
      </w:r>
    </w:p>
    <w:p w:rsidR="00D024C1" w:rsidRPr="0096628E" w:rsidRDefault="00D024C1" w:rsidP="00D024C1">
      <w:pPr>
        <w:jc w:val="center"/>
      </w:pPr>
      <w:r w:rsidRPr="0096628E">
        <w:t>20</w:t>
      </w:r>
      <w:r w:rsidRPr="0096628E">
        <w:rPr>
          <w:u w:val="single"/>
        </w:rPr>
        <w:t>20</w:t>
      </w:r>
      <w:r w:rsidRPr="0096628E">
        <w:t>г.</w:t>
      </w:r>
    </w:p>
    <w:p w:rsidR="00D024C1" w:rsidRDefault="00D024C1" w:rsidP="00D024C1">
      <w:pPr>
        <w:rPr>
          <w:bCs/>
          <w:color w:val="333333"/>
          <w:sz w:val="28"/>
          <w:szCs w:val="28"/>
        </w:rPr>
      </w:pPr>
      <w:r w:rsidRPr="0096628E">
        <w:rPr>
          <w:bCs/>
          <w:color w:val="333333"/>
          <w:sz w:val="28"/>
          <w:szCs w:val="28"/>
        </w:rPr>
        <w:t xml:space="preserve">        </w:t>
      </w:r>
    </w:p>
    <w:p w:rsidR="00D024C1" w:rsidRDefault="00D024C1" w:rsidP="00D024C1">
      <w:pPr>
        <w:jc w:val="center"/>
        <w:rPr>
          <w:b/>
        </w:rPr>
      </w:pPr>
    </w:p>
    <w:p w:rsidR="00D024C1" w:rsidRDefault="00D024C1" w:rsidP="00D024C1">
      <w:pPr>
        <w:jc w:val="center"/>
        <w:rPr>
          <w:b/>
        </w:rPr>
      </w:pPr>
    </w:p>
    <w:p w:rsidR="00D024C1" w:rsidRDefault="00D024C1" w:rsidP="00D024C1">
      <w:pPr>
        <w:jc w:val="both"/>
      </w:pPr>
    </w:p>
    <w:p w:rsidR="00A2220C" w:rsidRPr="00AF4404" w:rsidRDefault="00AF5C43" w:rsidP="00AF5C4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5616E">
        <w:t>Рабочая программа по</w:t>
      </w:r>
      <w:r w:rsidR="00A2220C" w:rsidRPr="0095616E">
        <w:t xml:space="preserve"> </w:t>
      </w:r>
      <w:r>
        <w:t>основам безопасности жизнедеятельности</w:t>
      </w:r>
      <w:r w:rsidR="00A2220C">
        <w:t xml:space="preserve"> разработана</w:t>
      </w:r>
      <w:r w:rsidR="00A2220C" w:rsidRPr="00AF4404">
        <w:rPr>
          <w:color w:val="000000"/>
        </w:rPr>
        <w:t xml:space="preserve"> на основе требований к результатам освоения </w:t>
      </w:r>
      <w:r>
        <w:rPr>
          <w:color w:val="000000"/>
        </w:rPr>
        <w:t xml:space="preserve">ООП </w:t>
      </w:r>
      <w:r w:rsidR="00A2220C" w:rsidRPr="00AF4404">
        <w:rPr>
          <w:color w:val="000000"/>
        </w:rPr>
        <w:t>ООО МОУ ИРМО «Никольская СОШ»</w:t>
      </w:r>
    </w:p>
    <w:p w:rsidR="00A2220C" w:rsidRDefault="00A2220C" w:rsidP="00A2220C">
      <w:pPr>
        <w:rPr>
          <w:rFonts w:eastAsia="Calibri"/>
        </w:rPr>
      </w:pPr>
    </w:p>
    <w:p w:rsidR="00A2220C" w:rsidRDefault="00A2220C" w:rsidP="00A2220C">
      <w:pPr>
        <w:rPr>
          <w:b/>
        </w:rPr>
      </w:pPr>
      <w:r w:rsidRPr="00E37E8A">
        <w:rPr>
          <w:rFonts w:eastAsia="Calibri"/>
          <w:b/>
        </w:rPr>
        <w:t>Планируемые</w:t>
      </w:r>
      <w:r>
        <w:rPr>
          <w:rFonts w:eastAsia="Calibri"/>
        </w:rPr>
        <w:t xml:space="preserve"> </w:t>
      </w:r>
      <w:r w:rsidR="00AF5C43">
        <w:rPr>
          <w:b/>
        </w:rPr>
        <w:t>результаты к освоению программы</w:t>
      </w:r>
      <w:r>
        <w:rPr>
          <w:b/>
        </w:rPr>
        <w:t xml:space="preserve"> </w:t>
      </w:r>
    </w:p>
    <w:p w:rsidR="00AF5C43" w:rsidRDefault="00A2220C" w:rsidP="00AF5C43">
      <w:pPr>
        <w:ind w:left="720"/>
      </w:pPr>
      <w:r>
        <w:rPr>
          <w:b/>
        </w:rPr>
        <w:t>Обучающиеся научатся:</w:t>
      </w:r>
      <w:r w:rsidR="00AF5C43" w:rsidRPr="00AF5C43">
        <w:t xml:space="preserve"> </w:t>
      </w:r>
    </w:p>
    <w:p w:rsidR="00AF5C43" w:rsidRDefault="00AF5C43" w:rsidP="00AF5C43">
      <w:r>
        <w:t xml:space="preserve">- </w:t>
      </w:r>
      <w:r>
        <w:t>действовать при возникновении пожара в жилище и использовать подручные средства для ликвидации очагов возгорания;</w:t>
      </w:r>
    </w:p>
    <w:p w:rsidR="00AF5C43" w:rsidRDefault="00AF5C43" w:rsidP="00AF5C43">
      <w:r>
        <w:t xml:space="preserve">- </w:t>
      </w:r>
      <w:r>
        <w:t>соблюдать правила поведения на воде и оказывать помощь утопающему;</w:t>
      </w:r>
    </w:p>
    <w:p w:rsidR="00AF5C43" w:rsidRDefault="00AF5C43" w:rsidP="00AF5C43">
      <w:r>
        <w:t xml:space="preserve">- </w:t>
      </w:r>
      <w:r>
        <w:t>оказывать первую медицинскую помощь при ожогах, отморожениях, ушибах, кровотечениях;</w:t>
      </w:r>
    </w:p>
    <w:p w:rsidR="00AF5C43" w:rsidRDefault="00AF5C43" w:rsidP="00AF5C43">
      <w:r>
        <w:t xml:space="preserve">- </w:t>
      </w:r>
      <w: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AF5C43" w:rsidRDefault="00AF5C43" w:rsidP="00AF5C43">
      <w:r>
        <w:t xml:space="preserve">- </w:t>
      </w:r>
      <w:r>
        <w:t>правильно вести себя в криминогенных ситуациях и в местах большого скопления людей;</w:t>
      </w:r>
    </w:p>
    <w:p w:rsidR="00AF5C43" w:rsidRDefault="00AF5C43" w:rsidP="00AF5C43">
      <w:r>
        <w:t xml:space="preserve">- </w:t>
      </w:r>
      <w:r>
        <w:t xml:space="preserve">действовать по сигналу «Внимание </w:t>
      </w:r>
      <w:r>
        <w:t>всем!»;</w:t>
      </w:r>
      <w:r>
        <w:t xml:space="preserve"> </w:t>
      </w:r>
    </w:p>
    <w:p w:rsidR="00A2220C" w:rsidRPr="00AF5C43" w:rsidRDefault="00AF5C43" w:rsidP="00AF5C43">
      <w:r>
        <w:t xml:space="preserve">- </w:t>
      </w:r>
      <w:r>
        <w:t>комплектовать минимально необходимый набор документов, вещей и продуктов питания в случае эвакуации;</w:t>
      </w:r>
    </w:p>
    <w:p w:rsidR="00A2220C" w:rsidRDefault="00AF5C43" w:rsidP="00AF5C43">
      <w:r>
        <w:t xml:space="preserve">- </w:t>
      </w:r>
      <w:r w:rsidR="0011794C" w:rsidRPr="00D024C1">
        <w:t>предвидеть возникновение опасных и чрезвычайных ситуаций по характерным признакам их появления, а также их анализа специальной информации, получаемой из различных источников;</w:t>
      </w:r>
    </w:p>
    <w:p w:rsidR="0011794C" w:rsidRDefault="00AF5C43" w:rsidP="00AF5C43">
      <w:r>
        <w:t xml:space="preserve">- </w:t>
      </w:r>
      <w:r w:rsidR="0011794C" w:rsidRPr="00D024C1">
        <w:t>принимать обоснованные решения и разрабатывать план своих действий в конкретной опасной ситуации с учётом реальной обстановки и своих возможностей;</w:t>
      </w:r>
    </w:p>
    <w:p w:rsidR="00A2220C" w:rsidRPr="00D024C1" w:rsidRDefault="00AF5C43" w:rsidP="00AF5C43">
      <w:r>
        <w:rPr>
          <w:spacing w:val="-3"/>
        </w:rPr>
        <w:t xml:space="preserve">- </w:t>
      </w:r>
      <w:r w:rsidR="00A2220C" w:rsidRPr="00AF5C43">
        <w:rPr>
          <w:spacing w:val="-3"/>
        </w:rPr>
        <w:t>предвидет</w:t>
      </w:r>
      <w:r w:rsidR="00A2220C" w:rsidRPr="00D024C1">
        <w:t>ь</w:t>
      </w:r>
      <w:r w:rsidR="00A2220C" w:rsidRPr="00AF5C43">
        <w:rPr>
          <w:spacing w:val="19"/>
        </w:rPr>
        <w:t xml:space="preserve"> </w:t>
      </w:r>
      <w:r w:rsidR="00A2220C" w:rsidRPr="00AF5C43">
        <w:rPr>
          <w:spacing w:val="-3"/>
        </w:rPr>
        <w:t>возникновени</w:t>
      </w:r>
      <w:r w:rsidR="00A2220C" w:rsidRPr="00D024C1">
        <w:t>е</w:t>
      </w:r>
      <w:r w:rsidR="00A2220C" w:rsidRPr="00AF5C43">
        <w:rPr>
          <w:spacing w:val="-23"/>
        </w:rPr>
        <w:t xml:space="preserve"> </w:t>
      </w:r>
      <w:r w:rsidR="00A2220C" w:rsidRPr="00AF5C43">
        <w:rPr>
          <w:spacing w:val="-3"/>
        </w:rPr>
        <w:t>наиболе</w:t>
      </w:r>
      <w:r w:rsidR="00A2220C" w:rsidRPr="00D024C1">
        <w:t>е</w:t>
      </w:r>
      <w:r w:rsidR="00A2220C" w:rsidRPr="00AF5C43">
        <w:rPr>
          <w:spacing w:val="26"/>
        </w:rPr>
        <w:t xml:space="preserve"> </w:t>
      </w:r>
      <w:r w:rsidR="00A2220C" w:rsidRPr="00AF5C43">
        <w:rPr>
          <w:spacing w:val="-3"/>
        </w:rPr>
        <w:t>част</w:t>
      </w:r>
      <w:r w:rsidR="00A2220C" w:rsidRPr="00D024C1">
        <w:t>о</w:t>
      </w:r>
      <w:r w:rsidR="00A2220C" w:rsidRPr="00AF5C43">
        <w:rPr>
          <w:spacing w:val="-1"/>
        </w:rPr>
        <w:t xml:space="preserve"> </w:t>
      </w:r>
      <w:r w:rsidR="00A2220C" w:rsidRPr="00AF5C43">
        <w:rPr>
          <w:spacing w:val="-3"/>
        </w:rPr>
        <w:t>встречающихс</w:t>
      </w:r>
      <w:r w:rsidR="00A2220C" w:rsidRPr="00D024C1">
        <w:t>я</w:t>
      </w:r>
      <w:r w:rsidR="00A2220C" w:rsidRPr="00AF5C43">
        <w:rPr>
          <w:spacing w:val="-13"/>
        </w:rPr>
        <w:t xml:space="preserve"> </w:t>
      </w:r>
      <w:r w:rsidR="00A2220C" w:rsidRPr="00AF5C43">
        <w:rPr>
          <w:spacing w:val="-3"/>
        </w:rPr>
        <w:t>опасны</w:t>
      </w:r>
      <w:r w:rsidR="00A2220C" w:rsidRPr="00D024C1">
        <w:t>х ситуаций</w:t>
      </w:r>
      <w:r w:rsidR="00A2220C" w:rsidRPr="00AF5C43">
        <w:rPr>
          <w:spacing w:val="45"/>
        </w:rPr>
        <w:t xml:space="preserve"> </w:t>
      </w:r>
      <w:r w:rsidR="00A2220C" w:rsidRPr="00D024C1">
        <w:t>по</w:t>
      </w:r>
      <w:r w:rsidR="00A2220C" w:rsidRPr="00AF5C43">
        <w:rPr>
          <w:spacing w:val="14"/>
        </w:rPr>
        <w:t xml:space="preserve"> </w:t>
      </w:r>
      <w:r w:rsidR="00A2220C" w:rsidRPr="00D024C1">
        <w:t>их</w:t>
      </w:r>
      <w:r w:rsidR="00A2220C" w:rsidRPr="00AF5C43">
        <w:rPr>
          <w:spacing w:val="1"/>
        </w:rPr>
        <w:t xml:space="preserve"> </w:t>
      </w:r>
      <w:r w:rsidR="00A2220C" w:rsidRPr="00D024C1">
        <w:t>характерным</w:t>
      </w:r>
      <w:r w:rsidR="00A2220C" w:rsidRPr="00AF5C43">
        <w:rPr>
          <w:spacing w:val="3"/>
        </w:rPr>
        <w:t xml:space="preserve"> </w:t>
      </w:r>
      <w:r w:rsidR="00A2220C" w:rsidRPr="00D024C1">
        <w:t>признакам;</w:t>
      </w:r>
    </w:p>
    <w:p w:rsidR="00A2220C" w:rsidRPr="00D024C1" w:rsidRDefault="00AF5C43" w:rsidP="00AF5C43">
      <w:r>
        <w:t xml:space="preserve">- </w:t>
      </w:r>
      <w:r w:rsidR="00A2220C" w:rsidRPr="00D024C1">
        <w:t>принимать</w:t>
      </w:r>
      <w:r w:rsidR="00A2220C" w:rsidRPr="00AF5C43">
        <w:rPr>
          <w:spacing w:val="-10"/>
        </w:rPr>
        <w:t xml:space="preserve"> </w:t>
      </w:r>
      <w:r w:rsidR="00A2220C" w:rsidRPr="00D024C1">
        <w:t>решения</w:t>
      </w:r>
      <w:r w:rsidR="00A2220C" w:rsidRPr="00AF5C43">
        <w:rPr>
          <w:spacing w:val="42"/>
        </w:rPr>
        <w:t xml:space="preserve"> </w:t>
      </w:r>
      <w:r w:rsidR="00A2220C" w:rsidRPr="00D024C1">
        <w:t>и</w:t>
      </w:r>
      <w:r w:rsidR="00A2220C" w:rsidRPr="00AF5C43">
        <w:rPr>
          <w:spacing w:val="-5"/>
        </w:rPr>
        <w:t xml:space="preserve"> </w:t>
      </w:r>
      <w:r w:rsidR="00A2220C" w:rsidRPr="00D024C1">
        <w:t>грамотно</w:t>
      </w:r>
      <w:r w:rsidR="00A2220C" w:rsidRPr="00AF5C43">
        <w:rPr>
          <w:spacing w:val="28"/>
        </w:rPr>
        <w:t xml:space="preserve"> </w:t>
      </w:r>
      <w:r w:rsidR="00A2220C" w:rsidRPr="00D024C1">
        <w:t>действовать,</w:t>
      </w:r>
      <w:r w:rsidR="00A2220C" w:rsidRPr="00AF5C43">
        <w:rPr>
          <w:spacing w:val="37"/>
        </w:rPr>
        <w:t xml:space="preserve"> </w:t>
      </w:r>
      <w:r w:rsidR="00A2220C" w:rsidRPr="00D024C1">
        <w:t>обеспечивая</w:t>
      </w:r>
      <w:r w:rsidR="00A2220C" w:rsidRPr="00AF5C43">
        <w:rPr>
          <w:spacing w:val="-7"/>
        </w:rPr>
        <w:t xml:space="preserve"> </w:t>
      </w:r>
      <w:r w:rsidR="00A2220C" w:rsidRPr="00D024C1">
        <w:t>личную</w:t>
      </w:r>
      <w:r>
        <w:t xml:space="preserve"> </w:t>
      </w:r>
      <w:r w:rsidR="00A2220C" w:rsidRPr="00D024C1">
        <w:t>безопасность</w:t>
      </w:r>
      <w:r w:rsidR="00A2220C" w:rsidRPr="00AF5C43">
        <w:rPr>
          <w:spacing w:val="-6"/>
        </w:rPr>
        <w:t xml:space="preserve"> </w:t>
      </w:r>
      <w:r w:rsidR="00A2220C" w:rsidRPr="00D024C1">
        <w:t>при</w:t>
      </w:r>
      <w:r w:rsidR="00A2220C" w:rsidRPr="00AF5C43">
        <w:rPr>
          <w:spacing w:val="22"/>
        </w:rPr>
        <w:t xml:space="preserve"> </w:t>
      </w:r>
      <w:r w:rsidR="00A2220C" w:rsidRPr="00D024C1">
        <w:t>возникновении</w:t>
      </w:r>
      <w:r w:rsidR="00A2220C" w:rsidRPr="00AF5C43">
        <w:rPr>
          <w:spacing w:val="20"/>
        </w:rPr>
        <w:t xml:space="preserve"> </w:t>
      </w:r>
      <w:r w:rsidR="00A2220C" w:rsidRPr="00D024C1">
        <w:t>чрезвычайных</w:t>
      </w:r>
      <w:r w:rsidR="00A2220C" w:rsidRPr="00AF5C43">
        <w:rPr>
          <w:spacing w:val="-18"/>
        </w:rPr>
        <w:t xml:space="preserve"> </w:t>
      </w:r>
      <w:r w:rsidR="00A2220C" w:rsidRPr="00D024C1">
        <w:t>ситуаций;</w:t>
      </w:r>
    </w:p>
    <w:p w:rsidR="00A2220C" w:rsidRPr="00D024C1" w:rsidRDefault="00AF5C43" w:rsidP="00AF5C43">
      <w:r>
        <w:t xml:space="preserve">- </w:t>
      </w:r>
      <w:r w:rsidR="00A2220C" w:rsidRPr="00D024C1">
        <w:t>действовать при</w:t>
      </w:r>
      <w:r w:rsidR="00A2220C" w:rsidRPr="00AF5C43">
        <w:rPr>
          <w:spacing w:val="40"/>
        </w:rPr>
        <w:t xml:space="preserve"> </w:t>
      </w:r>
      <w:r w:rsidR="00A2220C" w:rsidRPr="00D024C1">
        <w:t>угрозе</w:t>
      </w:r>
      <w:r w:rsidR="00A2220C" w:rsidRPr="00AF5C43">
        <w:rPr>
          <w:spacing w:val="31"/>
        </w:rPr>
        <w:t xml:space="preserve"> </w:t>
      </w:r>
      <w:r w:rsidR="00A2220C" w:rsidRPr="00D024C1">
        <w:t>возникновения</w:t>
      </w:r>
      <w:r w:rsidR="00A2220C" w:rsidRPr="00AF5C43">
        <w:rPr>
          <w:spacing w:val="38"/>
        </w:rPr>
        <w:t xml:space="preserve"> </w:t>
      </w:r>
      <w:r w:rsidR="00A2220C" w:rsidRPr="00D024C1">
        <w:t>террористического</w:t>
      </w:r>
      <w:r w:rsidR="00A2220C" w:rsidRPr="00AF5C43">
        <w:rPr>
          <w:spacing w:val="-4"/>
        </w:rPr>
        <w:t xml:space="preserve"> </w:t>
      </w:r>
      <w:r w:rsidR="00A2220C" w:rsidRPr="00D024C1">
        <w:t>акта, соблюдая</w:t>
      </w:r>
      <w:r w:rsidR="00A2220C" w:rsidRPr="00AF5C43">
        <w:rPr>
          <w:spacing w:val="38"/>
        </w:rPr>
        <w:t xml:space="preserve"> </w:t>
      </w:r>
      <w:r w:rsidR="00A2220C" w:rsidRPr="00D024C1">
        <w:t>правила</w:t>
      </w:r>
      <w:r w:rsidR="00A2220C" w:rsidRPr="00AF5C43">
        <w:rPr>
          <w:spacing w:val="38"/>
        </w:rPr>
        <w:t xml:space="preserve"> </w:t>
      </w:r>
      <w:r w:rsidR="00A2220C" w:rsidRPr="00D024C1">
        <w:t>личной</w:t>
      </w:r>
      <w:r w:rsidR="00A2220C" w:rsidRPr="00AF5C43">
        <w:rPr>
          <w:spacing w:val="40"/>
        </w:rPr>
        <w:t xml:space="preserve"> </w:t>
      </w:r>
      <w:r w:rsidR="00A2220C" w:rsidRPr="00D024C1">
        <w:t>безопасности;</w:t>
      </w:r>
    </w:p>
    <w:p w:rsidR="00A2220C" w:rsidRPr="00D024C1" w:rsidRDefault="00AF5C43" w:rsidP="00AF5C43">
      <w:r>
        <w:rPr>
          <w:spacing w:val="-4"/>
        </w:rPr>
        <w:t xml:space="preserve">- </w:t>
      </w:r>
      <w:r w:rsidR="00A2220C" w:rsidRPr="00AF5C43">
        <w:rPr>
          <w:spacing w:val="-4"/>
        </w:rPr>
        <w:t>пользоватьс</w:t>
      </w:r>
      <w:r w:rsidR="00A2220C" w:rsidRPr="00D024C1">
        <w:t>я</w:t>
      </w:r>
      <w:r w:rsidR="00A2220C" w:rsidRPr="00AF5C43">
        <w:rPr>
          <w:spacing w:val="-5"/>
        </w:rPr>
        <w:t xml:space="preserve"> </w:t>
      </w:r>
      <w:r w:rsidR="00A2220C" w:rsidRPr="00AF5C43">
        <w:rPr>
          <w:spacing w:val="-4"/>
        </w:rPr>
        <w:t>средствам</w:t>
      </w:r>
      <w:r w:rsidR="00A2220C" w:rsidRPr="00D024C1">
        <w:t>и</w:t>
      </w:r>
      <w:r w:rsidR="00A2220C" w:rsidRPr="00AF5C43">
        <w:rPr>
          <w:spacing w:val="35"/>
        </w:rPr>
        <w:t xml:space="preserve"> </w:t>
      </w:r>
      <w:r w:rsidR="00A2220C" w:rsidRPr="00AF5C43">
        <w:rPr>
          <w:spacing w:val="-4"/>
        </w:rPr>
        <w:t>индивидуально</w:t>
      </w:r>
      <w:r w:rsidR="00A2220C" w:rsidRPr="00D024C1">
        <w:t>й</w:t>
      </w:r>
      <w:r w:rsidR="00A2220C" w:rsidRPr="00AF5C43">
        <w:rPr>
          <w:spacing w:val="-3"/>
        </w:rPr>
        <w:t xml:space="preserve"> </w:t>
      </w:r>
      <w:r w:rsidR="00A2220C" w:rsidRPr="00D024C1">
        <w:t>и</w:t>
      </w:r>
      <w:r w:rsidR="00A2220C" w:rsidRPr="00AF5C43">
        <w:rPr>
          <w:spacing w:val="-1"/>
        </w:rPr>
        <w:t xml:space="preserve"> </w:t>
      </w:r>
      <w:r w:rsidR="00A2220C" w:rsidRPr="00AF5C43">
        <w:rPr>
          <w:spacing w:val="-4"/>
        </w:rPr>
        <w:t>коллективно</w:t>
      </w:r>
      <w:r w:rsidR="00A2220C" w:rsidRPr="00D024C1">
        <w:t>й</w:t>
      </w:r>
      <w:r w:rsidR="00A2220C" w:rsidRPr="00AF5C43">
        <w:rPr>
          <w:spacing w:val="-11"/>
        </w:rPr>
        <w:t xml:space="preserve"> </w:t>
      </w:r>
      <w:r w:rsidR="00A2220C" w:rsidRPr="00AF5C43">
        <w:rPr>
          <w:spacing w:val="-4"/>
        </w:rPr>
        <w:t>защиты</w:t>
      </w:r>
      <w:r w:rsidR="00A2220C" w:rsidRPr="00D024C1">
        <w:t>;</w:t>
      </w:r>
    </w:p>
    <w:p w:rsidR="00A2220C" w:rsidRPr="00D024C1" w:rsidRDefault="00AF5C43" w:rsidP="00AF5C43">
      <w:r>
        <w:rPr>
          <w:spacing w:val="3"/>
        </w:rPr>
        <w:t xml:space="preserve">- </w:t>
      </w:r>
      <w:r w:rsidR="00A2220C" w:rsidRPr="00AF5C43">
        <w:rPr>
          <w:spacing w:val="3"/>
        </w:rPr>
        <w:t>оказыват</w:t>
      </w:r>
      <w:r w:rsidR="00A2220C" w:rsidRPr="00D024C1">
        <w:t xml:space="preserve">ь </w:t>
      </w:r>
      <w:r w:rsidR="00A2220C" w:rsidRPr="00AF5C43">
        <w:rPr>
          <w:spacing w:val="3"/>
        </w:rPr>
        <w:t>перву</w:t>
      </w:r>
      <w:r w:rsidR="00A2220C" w:rsidRPr="00D024C1">
        <w:t>ю</w:t>
      </w:r>
      <w:r w:rsidR="00A2220C" w:rsidRPr="00AF5C43">
        <w:rPr>
          <w:spacing w:val="46"/>
        </w:rPr>
        <w:t xml:space="preserve"> </w:t>
      </w:r>
      <w:r w:rsidR="00A2220C" w:rsidRPr="00AF5C43">
        <w:rPr>
          <w:spacing w:val="3"/>
        </w:rPr>
        <w:t>медицинску</w:t>
      </w:r>
      <w:r w:rsidR="00A2220C" w:rsidRPr="00D024C1">
        <w:t>ю</w:t>
      </w:r>
      <w:r w:rsidR="00A2220C" w:rsidRPr="00AF5C43">
        <w:rPr>
          <w:spacing w:val="30"/>
        </w:rPr>
        <w:t xml:space="preserve"> </w:t>
      </w:r>
      <w:r w:rsidR="00A2220C" w:rsidRPr="00AF5C43">
        <w:rPr>
          <w:spacing w:val="3"/>
        </w:rPr>
        <w:t>помощ</w:t>
      </w:r>
      <w:r w:rsidR="00A2220C" w:rsidRPr="00D024C1">
        <w:t xml:space="preserve">ь </w:t>
      </w:r>
      <w:r w:rsidR="00A2220C" w:rsidRPr="00AF5C43">
        <w:rPr>
          <w:spacing w:val="3"/>
        </w:rPr>
        <w:t>пр</w:t>
      </w:r>
      <w:r w:rsidR="00A2220C" w:rsidRPr="00D024C1">
        <w:t xml:space="preserve">и </w:t>
      </w:r>
      <w:r w:rsidR="00A2220C" w:rsidRPr="00AF5C43">
        <w:rPr>
          <w:spacing w:val="3"/>
        </w:rPr>
        <w:t>неотложны</w:t>
      </w:r>
      <w:r w:rsidR="00A2220C" w:rsidRPr="00D024C1">
        <w:t xml:space="preserve">х </w:t>
      </w:r>
      <w:r w:rsidR="00A2220C" w:rsidRPr="00AF5C43">
        <w:rPr>
          <w:spacing w:val="3"/>
        </w:rPr>
        <w:t>с</w:t>
      </w:r>
      <w:r w:rsidR="00A2220C" w:rsidRPr="00D024C1">
        <w:t>о</w:t>
      </w:r>
      <w:r w:rsidR="00A2220C" w:rsidRPr="00AF5C43">
        <w:rPr>
          <w:spacing w:val="2"/>
        </w:rPr>
        <w:t>стояниях</w:t>
      </w:r>
      <w:r w:rsidR="00A2220C" w:rsidRPr="00D024C1">
        <w:t>.</w:t>
      </w:r>
    </w:p>
    <w:p w:rsidR="00A2220C" w:rsidRPr="00A2220C" w:rsidRDefault="00A2220C" w:rsidP="00A2220C">
      <w:pPr>
        <w:rPr>
          <w:b/>
        </w:rPr>
      </w:pPr>
      <w:r w:rsidRPr="00A2220C">
        <w:rPr>
          <w:b/>
        </w:rPr>
        <w:t>Получат возможность:</w:t>
      </w:r>
    </w:p>
    <w:p w:rsidR="00AF5C43" w:rsidRPr="00532378" w:rsidRDefault="00AF5C43" w:rsidP="00AF5C43">
      <w:pPr>
        <w:jc w:val="both"/>
      </w:pPr>
      <w:r>
        <w:t xml:space="preserve">- </w:t>
      </w:r>
      <w:r w:rsidRPr="00532378">
        <w:t>обеспеч</w:t>
      </w:r>
      <w:r>
        <w:t>ивать</w:t>
      </w:r>
      <w:r w:rsidRPr="00532378">
        <w:t xml:space="preserve"> личн</w:t>
      </w:r>
      <w:r>
        <w:t>ую</w:t>
      </w:r>
      <w:r w:rsidRPr="00532378">
        <w:t xml:space="preserve"> безопасност</w:t>
      </w:r>
      <w:r>
        <w:t>ь</w:t>
      </w:r>
      <w:r w:rsidRPr="00532378">
        <w:t xml:space="preserve"> на улицах и дорогах;</w:t>
      </w:r>
    </w:p>
    <w:p w:rsidR="00AF5C43" w:rsidRPr="00532378" w:rsidRDefault="00AF5C43" w:rsidP="00AF5C43">
      <w:pPr>
        <w:jc w:val="both"/>
      </w:pPr>
      <w:r>
        <w:t xml:space="preserve">- </w:t>
      </w:r>
      <w:r w:rsidRPr="00532378">
        <w:t>соблюд</w:t>
      </w:r>
      <w:r>
        <w:t>ать</w:t>
      </w:r>
      <w:r w:rsidRPr="00532378">
        <w:t xml:space="preserve"> мер</w:t>
      </w:r>
      <w:r>
        <w:t>ы</w:t>
      </w:r>
      <w:r w:rsidRPr="00532378">
        <w:t xml:space="preserve"> предосторожности и правил</w:t>
      </w:r>
      <w:r>
        <w:t>а</w:t>
      </w:r>
      <w:r w:rsidRPr="00532378">
        <w:t xml:space="preserve"> поведения пассажиров в общественном транспорте;</w:t>
      </w:r>
    </w:p>
    <w:p w:rsidR="00AF5C43" w:rsidRPr="00532378" w:rsidRDefault="00AF5C43" w:rsidP="00AF5C43">
      <w:pPr>
        <w:jc w:val="both"/>
      </w:pPr>
      <w:r>
        <w:t xml:space="preserve">- </w:t>
      </w:r>
      <w:r w:rsidRPr="00532378">
        <w:t>пользова</w:t>
      </w:r>
      <w:r>
        <w:t>ться</w:t>
      </w:r>
      <w:r w:rsidRPr="00532378">
        <w:t xml:space="preserve"> бытовыми приборами и инструментами;</w:t>
      </w:r>
    </w:p>
    <w:p w:rsidR="00AF5C43" w:rsidRPr="00532378" w:rsidRDefault="00AF5C43" w:rsidP="00AF5C43">
      <w:pPr>
        <w:jc w:val="both"/>
      </w:pPr>
      <w:r>
        <w:t xml:space="preserve">- </w:t>
      </w:r>
      <w:r w:rsidRPr="00532378">
        <w:t>проявл</w:t>
      </w:r>
      <w:r>
        <w:t>ять</w:t>
      </w:r>
      <w:r w:rsidRPr="00532378">
        <w:t xml:space="preserve"> бдительност</w:t>
      </w:r>
      <w:r>
        <w:t>ь</w:t>
      </w:r>
      <w:r w:rsidRPr="00532378">
        <w:t xml:space="preserve"> при угрозе террористического акта;</w:t>
      </w:r>
    </w:p>
    <w:p w:rsidR="00AF5C43" w:rsidRDefault="00AF5C43" w:rsidP="00AF5C43">
      <w:pPr>
        <w:jc w:val="both"/>
      </w:pPr>
      <w:r>
        <w:t xml:space="preserve">- </w:t>
      </w:r>
      <w:r w:rsidRPr="00532378">
        <w:t>обращ</w:t>
      </w:r>
      <w:r>
        <w:t>аться</w:t>
      </w:r>
      <w:r w:rsidRPr="00532378">
        <w:t xml:space="preserve"> (выз</w:t>
      </w:r>
      <w:r>
        <w:t>ывать) в случае необходимости</w:t>
      </w:r>
      <w:r w:rsidRPr="00532378">
        <w:t xml:space="preserve"> соответствующие службы экстренной помощи.</w:t>
      </w:r>
    </w:p>
    <w:p w:rsidR="00AF5C43" w:rsidRDefault="00AF5C43" w:rsidP="00A2220C">
      <w:r>
        <w:t>- р</w:t>
      </w:r>
      <w:r w:rsidR="00A2220C" w:rsidRPr="00AF5C43">
        <w:t>азвивать</w:t>
      </w:r>
      <w:r w:rsidR="00A2220C">
        <w:rPr>
          <w:i/>
        </w:rPr>
        <w:t xml:space="preserve"> </w:t>
      </w:r>
      <w:r w:rsidR="00A2220C">
        <w:t>личные духовные и физические</w:t>
      </w:r>
      <w:r w:rsidR="0011794C" w:rsidRPr="00D024C1">
        <w:t xml:space="preserve"> качеств</w:t>
      </w:r>
      <w:r w:rsidR="00A2220C">
        <w:t>а</w:t>
      </w:r>
      <w:r w:rsidR="0011794C" w:rsidRPr="00D024C1">
        <w:t xml:space="preserve">, обеспечивающие адекватное поведение в </w:t>
      </w:r>
      <w:r>
        <w:t xml:space="preserve">  </w:t>
      </w:r>
      <w:r w:rsidR="0011794C" w:rsidRPr="00D024C1">
        <w:t>различных опасных и чрезвычайных ситуациях природного, техногенного и</w:t>
      </w:r>
      <w:r w:rsidR="00A2220C">
        <w:t xml:space="preserve"> социального характера; </w:t>
      </w:r>
    </w:p>
    <w:p w:rsidR="00A2220C" w:rsidRDefault="00AF5C43" w:rsidP="00A2220C">
      <w:r>
        <w:t xml:space="preserve">- </w:t>
      </w:r>
      <w:r w:rsidR="00A2220C">
        <w:t>развивать потребность</w:t>
      </w:r>
      <w:r w:rsidR="0011794C" w:rsidRPr="00D024C1">
        <w:t xml:space="preserve"> соблюдать нормы здорового образа жизни; </w:t>
      </w:r>
    </w:p>
    <w:p w:rsidR="00FE700D" w:rsidRPr="00D024C1" w:rsidRDefault="00AF5C43" w:rsidP="00A2220C">
      <w:pPr>
        <w:rPr>
          <w:b/>
        </w:rPr>
      </w:pPr>
      <w:r>
        <w:t xml:space="preserve">- </w:t>
      </w:r>
      <w:r w:rsidR="00A2220C">
        <w:t>подготовиться</w:t>
      </w:r>
      <w:r w:rsidR="0011794C" w:rsidRPr="00D024C1">
        <w:t xml:space="preserve"> к выполнению требований, предъявляемых к гражданину РФ в области безопасности жизнедеятельности.</w:t>
      </w:r>
      <w:r w:rsidR="00FE700D" w:rsidRPr="00D024C1">
        <w:rPr>
          <w:b/>
        </w:rPr>
        <w:t xml:space="preserve"> </w:t>
      </w: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Default="00AF5C43" w:rsidP="00AF5C43">
      <w:pPr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AF5C43" w:rsidRPr="00532378" w:rsidRDefault="00AF5C43" w:rsidP="00AF5C43">
      <w:pPr>
        <w:jc w:val="center"/>
        <w:rPr>
          <w:b/>
        </w:rPr>
      </w:pPr>
      <w:r w:rsidRPr="006D06B7">
        <w:rPr>
          <w:b/>
          <w:sz w:val="20"/>
        </w:rPr>
        <w:t xml:space="preserve">СОДЕРЖАНИЕ КУРСА  </w:t>
      </w:r>
      <w:r w:rsidRPr="00532378">
        <w:rPr>
          <w:b/>
          <w:u w:val="single"/>
        </w:rPr>
        <w:t>8 класса</w:t>
      </w:r>
    </w:p>
    <w:p w:rsidR="00AF5C43" w:rsidRPr="00532378" w:rsidRDefault="00AF5C43" w:rsidP="00AF5C43">
      <w:pPr>
        <w:jc w:val="both"/>
        <w:rPr>
          <w:b/>
        </w:rPr>
      </w:pPr>
    </w:p>
    <w:p w:rsidR="00AF5C43" w:rsidRPr="00532378" w:rsidRDefault="00AF5C43" w:rsidP="00AF5C43">
      <w:pPr>
        <w:jc w:val="center"/>
        <w:rPr>
          <w:b/>
          <w:bCs/>
          <w:color w:val="000000"/>
          <w:w w:val="102"/>
        </w:rPr>
      </w:pPr>
      <w:r w:rsidRPr="00532378">
        <w:rPr>
          <w:b/>
        </w:rPr>
        <w:t xml:space="preserve">Раздел 1. </w:t>
      </w:r>
      <w:r w:rsidRPr="00532378">
        <w:rPr>
          <w:b/>
          <w:bCs/>
          <w:color w:val="000000"/>
          <w:w w:val="102"/>
        </w:rPr>
        <w:t>Обеспечение личной безопасности</w:t>
      </w:r>
    </w:p>
    <w:p w:rsidR="00AF5C43" w:rsidRPr="00532378" w:rsidRDefault="00AF5C43" w:rsidP="00AF5C43">
      <w:pPr>
        <w:jc w:val="center"/>
      </w:pPr>
      <w:r w:rsidRPr="00532378">
        <w:rPr>
          <w:b/>
          <w:bCs/>
          <w:color w:val="000000"/>
          <w:w w:val="102"/>
        </w:rPr>
        <w:t>в повседневной жизни</w:t>
      </w:r>
    </w:p>
    <w:p w:rsidR="00AF5C43" w:rsidRPr="00532378" w:rsidRDefault="00AF5C43" w:rsidP="00AF5C43">
      <w:pPr>
        <w:jc w:val="both"/>
        <w:rPr>
          <w:b/>
          <w:bCs/>
          <w:color w:val="000000"/>
          <w:w w:val="102"/>
        </w:rPr>
      </w:pPr>
    </w:p>
    <w:p w:rsidR="00AF5C43" w:rsidRPr="00532378" w:rsidRDefault="00AF5C43" w:rsidP="00AF5C43">
      <w:pPr>
        <w:jc w:val="both"/>
      </w:pPr>
      <w:r w:rsidRPr="00532378">
        <w:rPr>
          <w:b/>
          <w:bCs/>
          <w:color w:val="000000"/>
          <w:w w:val="102"/>
        </w:rPr>
        <w:t>1.   Пожарная безопасность</w:t>
      </w:r>
    </w:p>
    <w:p w:rsidR="00AF5C43" w:rsidRPr="00532378" w:rsidRDefault="00AF5C43" w:rsidP="00AF5C43">
      <w:pPr>
        <w:jc w:val="both"/>
      </w:pPr>
      <w:r w:rsidRPr="00532378">
        <w:rPr>
          <w:color w:val="000000"/>
          <w:w w:val="101"/>
        </w:rPr>
        <w:t xml:space="preserve">    Пожары и жилых и общественных зданиях, их возможные по</w:t>
      </w:r>
      <w:r w:rsidRPr="00532378">
        <w:rPr>
          <w:color w:val="000000"/>
          <w:w w:val="101"/>
        </w:rPr>
        <w:softHyphen/>
        <w:t>следствия. Основные причины возникновения пожаров в жилых и общественных зданиях. Влияние человеческого фактора на причи</w:t>
      </w:r>
      <w:r w:rsidRPr="00532378">
        <w:rPr>
          <w:color w:val="000000"/>
          <w:w w:val="101"/>
        </w:rPr>
        <w:softHyphen/>
        <w:t>ны возникновения пожаров. Соблюдение мер пожарной безопасно</w:t>
      </w:r>
      <w:r w:rsidRPr="00532378">
        <w:rPr>
          <w:color w:val="000000"/>
          <w:w w:val="101"/>
        </w:rPr>
        <w:softHyphen/>
        <w:t>сти в быту. Права и обязанности граждан в области пожарной безо</w:t>
      </w:r>
      <w:r w:rsidRPr="00532378">
        <w:rPr>
          <w:color w:val="000000"/>
          <w:w w:val="101"/>
        </w:rPr>
        <w:softHyphen/>
        <w:t>пасности. Правила безопасного поведения при пожаре в жилом или общественном здании.</w:t>
      </w:r>
    </w:p>
    <w:p w:rsidR="00AF5C43" w:rsidRPr="00532378" w:rsidRDefault="00AF5C43" w:rsidP="00AF5C43">
      <w:pPr>
        <w:jc w:val="both"/>
        <w:rPr>
          <w:b/>
          <w:bCs/>
          <w:color w:val="000000"/>
          <w:w w:val="103"/>
        </w:rPr>
      </w:pPr>
    </w:p>
    <w:p w:rsidR="00AF5C43" w:rsidRPr="00532378" w:rsidRDefault="00AF5C43" w:rsidP="00AF5C43">
      <w:pPr>
        <w:jc w:val="both"/>
      </w:pPr>
      <w:r w:rsidRPr="00532378">
        <w:rPr>
          <w:b/>
          <w:bCs/>
          <w:color w:val="000000"/>
          <w:w w:val="103"/>
        </w:rPr>
        <w:t>2.   Безопасность на дорогах</w:t>
      </w:r>
    </w:p>
    <w:p w:rsidR="00AF5C43" w:rsidRPr="00532378" w:rsidRDefault="00AF5C43" w:rsidP="00AF5C43">
      <w:pPr>
        <w:jc w:val="both"/>
      </w:pPr>
      <w:r w:rsidRPr="00532378">
        <w:rPr>
          <w:color w:val="000000"/>
          <w:w w:val="102"/>
        </w:rPr>
        <w:t xml:space="preserve">      Причины дорожно-транспортного травматизма. Организация до</w:t>
      </w:r>
      <w:r w:rsidRPr="00532378">
        <w:rPr>
          <w:color w:val="000000"/>
          <w:w w:val="102"/>
        </w:rPr>
        <w:softHyphen/>
        <w:t>рожного движения. Правила безопасного поведения на дорогах пешеходов и пассажиров. Общие обязанности водителя. Правила бе</w:t>
      </w:r>
      <w:r w:rsidRPr="00532378">
        <w:rPr>
          <w:color w:val="000000"/>
          <w:w w:val="102"/>
        </w:rPr>
        <w:softHyphen/>
        <w:t>зопасного поведения на дороге велосипедиста и водителя мопеда.</w:t>
      </w:r>
    </w:p>
    <w:p w:rsidR="00AF5C43" w:rsidRPr="00532378" w:rsidRDefault="00AF5C43" w:rsidP="00AF5C43">
      <w:pPr>
        <w:jc w:val="both"/>
        <w:rPr>
          <w:b/>
          <w:bCs/>
          <w:color w:val="000000"/>
          <w:w w:val="103"/>
        </w:rPr>
      </w:pPr>
    </w:p>
    <w:p w:rsidR="00AF5C43" w:rsidRPr="00532378" w:rsidRDefault="00AF5C43" w:rsidP="00AF5C43">
      <w:pPr>
        <w:jc w:val="both"/>
      </w:pPr>
      <w:r w:rsidRPr="00532378">
        <w:rPr>
          <w:b/>
          <w:bCs/>
          <w:color w:val="000000"/>
          <w:w w:val="103"/>
        </w:rPr>
        <w:t>3.   Безопасность на водоемах</w:t>
      </w:r>
    </w:p>
    <w:p w:rsidR="00AF5C43" w:rsidRPr="00532378" w:rsidRDefault="00AF5C43" w:rsidP="00AF5C43">
      <w:pPr>
        <w:jc w:val="both"/>
      </w:pPr>
      <w:r w:rsidRPr="00532378">
        <w:rPr>
          <w:color w:val="000000"/>
          <w:w w:val="101"/>
        </w:rPr>
        <w:t xml:space="preserve">     Водоемы. Особенности состояния водоемов в различное время года. Соблюдение правил безопасности при купании в оборудован</w:t>
      </w:r>
      <w:r w:rsidRPr="00532378">
        <w:rPr>
          <w:color w:val="000000"/>
          <w:w w:val="101"/>
        </w:rPr>
        <w:softHyphen/>
        <w:t>ных и необорудованных местах. Безопасный отдых у воды. Оказание само- и взаимопомощи терпящим бедствие на воде.</w:t>
      </w:r>
    </w:p>
    <w:p w:rsidR="00AF5C43" w:rsidRPr="00532378" w:rsidRDefault="00AF5C43" w:rsidP="00AF5C43">
      <w:pPr>
        <w:jc w:val="both"/>
        <w:rPr>
          <w:b/>
          <w:bCs/>
          <w:color w:val="000000"/>
          <w:w w:val="102"/>
        </w:rPr>
      </w:pPr>
    </w:p>
    <w:p w:rsidR="00AF5C43" w:rsidRPr="00532378" w:rsidRDefault="00AF5C43" w:rsidP="00AF5C43">
      <w:pPr>
        <w:jc w:val="both"/>
      </w:pPr>
      <w:r w:rsidRPr="00532378">
        <w:rPr>
          <w:b/>
          <w:bCs/>
          <w:color w:val="000000"/>
          <w:w w:val="102"/>
        </w:rPr>
        <w:t>4.   Экология и безопасность</w:t>
      </w:r>
    </w:p>
    <w:p w:rsidR="00AF5C43" w:rsidRPr="00532378" w:rsidRDefault="00AF5C43" w:rsidP="00AF5C43">
      <w:pPr>
        <w:jc w:val="both"/>
      </w:pPr>
      <w:r w:rsidRPr="00532378">
        <w:rPr>
          <w:color w:val="000000"/>
          <w:w w:val="102"/>
        </w:rPr>
        <w:t xml:space="preserve">     Загрязнение окружающей природной среды. Понятие о предель</w:t>
      </w:r>
      <w:r w:rsidRPr="00532378">
        <w:rPr>
          <w:color w:val="000000"/>
          <w:w w:val="102"/>
        </w:rPr>
        <w:softHyphen/>
        <w:t>но допустимых концентрациях загрязняющих веществ. Мероприятия, проводимые по защите здоровья населения в местах с неблагоприят</w:t>
      </w:r>
      <w:r w:rsidRPr="00532378">
        <w:rPr>
          <w:color w:val="000000"/>
          <w:w w:val="102"/>
        </w:rPr>
        <w:softHyphen/>
        <w:t>ной экологической обстановкой.</w:t>
      </w:r>
    </w:p>
    <w:p w:rsidR="00AF5C43" w:rsidRPr="00532378" w:rsidRDefault="00AF5C43" w:rsidP="00AF5C43">
      <w:pPr>
        <w:jc w:val="both"/>
        <w:rPr>
          <w:b/>
          <w:bCs/>
          <w:color w:val="000000"/>
          <w:w w:val="102"/>
        </w:rPr>
      </w:pPr>
    </w:p>
    <w:p w:rsidR="00AF5C43" w:rsidRPr="00532378" w:rsidRDefault="00AF5C43" w:rsidP="00AF5C43">
      <w:pPr>
        <w:jc w:val="both"/>
        <w:rPr>
          <w:b/>
          <w:bCs/>
          <w:color w:val="000000"/>
          <w:w w:val="102"/>
        </w:rPr>
      </w:pPr>
      <w:r w:rsidRPr="00532378">
        <w:rPr>
          <w:b/>
          <w:bCs/>
          <w:color w:val="000000"/>
          <w:w w:val="102"/>
        </w:rPr>
        <w:t xml:space="preserve">Раздел </w:t>
      </w:r>
      <w:r w:rsidRPr="00532378">
        <w:rPr>
          <w:b/>
          <w:bCs/>
          <w:color w:val="000000"/>
          <w:spacing w:val="10"/>
          <w:w w:val="102"/>
          <w:lang w:val="en-US"/>
        </w:rPr>
        <w:t>II</w:t>
      </w:r>
      <w:r w:rsidRPr="00532378">
        <w:rPr>
          <w:b/>
          <w:bCs/>
          <w:color w:val="000000"/>
          <w:spacing w:val="10"/>
          <w:w w:val="102"/>
        </w:rPr>
        <w:t>.</w:t>
      </w:r>
      <w:r w:rsidRPr="00532378">
        <w:rPr>
          <w:b/>
          <w:bCs/>
          <w:color w:val="000000"/>
          <w:w w:val="102"/>
        </w:rPr>
        <w:t xml:space="preserve">   Чрезвычайные ситуации техногенного характера и безопасность населения</w:t>
      </w:r>
    </w:p>
    <w:p w:rsidR="00AF5C43" w:rsidRPr="00532378" w:rsidRDefault="00AF5C43" w:rsidP="00AF5C43">
      <w:pPr>
        <w:jc w:val="both"/>
      </w:pPr>
    </w:p>
    <w:p w:rsidR="00AF5C43" w:rsidRPr="00532378" w:rsidRDefault="00AF5C43" w:rsidP="00AF5C43">
      <w:pPr>
        <w:jc w:val="both"/>
      </w:pPr>
      <w:r w:rsidRPr="00532378">
        <w:rPr>
          <w:b/>
          <w:bCs/>
          <w:color w:val="000000"/>
          <w:w w:val="102"/>
        </w:rPr>
        <w:t>5. Чрезвычайные ситуации техногенного характера и их по</w:t>
      </w:r>
      <w:r w:rsidRPr="00532378">
        <w:rPr>
          <w:b/>
          <w:bCs/>
          <w:color w:val="000000"/>
          <w:w w:val="102"/>
        </w:rPr>
        <w:softHyphen/>
      </w:r>
      <w:r w:rsidRPr="00532378">
        <w:rPr>
          <w:b/>
          <w:bCs/>
          <w:color w:val="000000"/>
          <w:spacing w:val="-1"/>
          <w:w w:val="102"/>
        </w:rPr>
        <w:t>следствия</w:t>
      </w:r>
    </w:p>
    <w:p w:rsidR="00AF5C43" w:rsidRPr="00532378" w:rsidRDefault="00AF5C43" w:rsidP="00AF5C43">
      <w:pPr>
        <w:jc w:val="both"/>
      </w:pPr>
      <w:r w:rsidRPr="00532378">
        <w:rPr>
          <w:color w:val="000000"/>
          <w:w w:val="102"/>
        </w:rPr>
        <w:t xml:space="preserve">    Общие понятия о чрезвычайной ситуации техногенного характе</w:t>
      </w:r>
      <w:r w:rsidRPr="00532378">
        <w:rPr>
          <w:color w:val="000000"/>
          <w:w w:val="102"/>
        </w:rPr>
        <w:softHyphen/>
        <w:t>ра.   Классификация чрезвычайных ситуаций техногенного характера по типам и видам их возникновения.</w:t>
      </w:r>
    </w:p>
    <w:p w:rsidR="00AF5C43" w:rsidRPr="00532378" w:rsidRDefault="00AF5C43" w:rsidP="00AF5C43">
      <w:pPr>
        <w:jc w:val="both"/>
      </w:pPr>
      <w:r w:rsidRPr="00532378">
        <w:rPr>
          <w:color w:val="000000"/>
          <w:w w:val="102"/>
        </w:rPr>
        <w:t xml:space="preserve">    Потенциально опасные объекты экономики. Аварии на радиационно опасных, химически опасных и пожаровзрывоопасных объек</w:t>
      </w:r>
      <w:r w:rsidRPr="00532378">
        <w:rPr>
          <w:color w:val="000000"/>
          <w:w w:val="102"/>
        </w:rPr>
        <w:softHyphen/>
        <w:t>тах. Причины их возникновения и возможные последствия. Аварии на гидротехнических объектах. Рекомендации специалистов по пра</w:t>
      </w:r>
      <w:r w:rsidRPr="00532378">
        <w:rPr>
          <w:color w:val="000000"/>
          <w:w w:val="102"/>
        </w:rPr>
        <w:softHyphen/>
        <w:t>вилам безопасного поведения в различных чрезвычайных ситуациях техногенного характера.</w:t>
      </w:r>
    </w:p>
    <w:p w:rsidR="00AF5C43" w:rsidRPr="00532378" w:rsidRDefault="00AF5C43" w:rsidP="00AF5C43">
      <w:pPr>
        <w:jc w:val="both"/>
        <w:rPr>
          <w:b/>
          <w:bCs/>
          <w:color w:val="000000"/>
          <w:w w:val="101"/>
        </w:rPr>
      </w:pPr>
    </w:p>
    <w:p w:rsidR="00AF5C43" w:rsidRPr="00532378" w:rsidRDefault="00AF5C43" w:rsidP="00AF5C43">
      <w:pPr>
        <w:jc w:val="both"/>
      </w:pPr>
      <w:r w:rsidRPr="00532378">
        <w:rPr>
          <w:b/>
          <w:bCs/>
          <w:color w:val="000000"/>
          <w:w w:val="101"/>
        </w:rPr>
        <w:t>6. Организация зашиты населения от чрезвычайных ситуа</w:t>
      </w:r>
      <w:r w:rsidRPr="00532378">
        <w:rPr>
          <w:b/>
          <w:bCs/>
          <w:color w:val="000000"/>
          <w:w w:val="101"/>
        </w:rPr>
        <w:softHyphen/>
        <w:t>ций техногенного характера</w:t>
      </w:r>
    </w:p>
    <w:p w:rsidR="00AF5C43" w:rsidRPr="00532378" w:rsidRDefault="00AF5C43" w:rsidP="00AF5C43">
      <w:pPr>
        <w:jc w:val="both"/>
      </w:pPr>
      <w:r w:rsidRPr="00532378">
        <w:rPr>
          <w:color w:val="000000"/>
          <w:w w:val="102"/>
        </w:rPr>
        <w:t xml:space="preserve">      Способы оповещения населения о чрезвычайных ситуациях тех</w:t>
      </w:r>
      <w:r w:rsidRPr="00532378">
        <w:rPr>
          <w:color w:val="000000"/>
          <w:w w:val="102"/>
        </w:rPr>
        <w:softHyphen/>
        <w:t>ногенного характера. Организация защиты населения при авариях на радиационно-опасных и химически опасных объектах.</w:t>
      </w:r>
    </w:p>
    <w:p w:rsidR="00AF5C43" w:rsidRPr="00532378" w:rsidRDefault="00AF5C43" w:rsidP="00AF5C43">
      <w:pPr>
        <w:jc w:val="both"/>
        <w:rPr>
          <w:b/>
          <w:bCs/>
          <w:color w:val="000000"/>
          <w:w w:val="102"/>
        </w:rPr>
      </w:pPr>
    </w:p>
    <w:p w:rsidR="00AF5C43" w:rsidRPr="00532378" w:rsidRDefault="00AF5C43" w:rsidP="00AF5C43">
      <w:pPr>
        <w:jc w:val="both"/>
        <w:rPr>
          <w:b/>
          <w:bCs/>
          <w:color w:val="000000"/>
          <w:w w:val="102"/>
        </w:rPr>
      </w:pPr>
      <w:r w:rsidRPr="00532378">
        <w:rPr>
          <w:b/>
          <w:bCs/>
          <w:color w:val="000000"/>
          <w:w w:val="102"/>
        </w:rPr>
        <w:t xml:space="preserve">Раздел </w:t>
      </w:r>
      <w:r w:rsidRPr="00532378">
        <w:rPr>
          <w:b/>
          <w:bCs/>
          <w:color w:val="000000"/>
          <w:spacing w:val="13"/>
          <w:w w:val="102"/>
          <w:lang w:val="en-US"/>
        </w:rPr>
        <w:t>III</w:t>
      </w:r>
      <w:r w:rsidRPr="00532378">
        <w:rPr>
          <w:b/>
          <w:bCs/>
          <w:color w:val="000000"/>
          <w:spacing w:val="13"/>
          <w:w w:val="102"/>
        </w:rPr>
        <w:t>.</w:t>
      </w:r>
      <w:r w:rsidRPr="00532378">
        <w:rPr>
          <w:b/>
          <w:bCs/>
          <w:color w:val="000000"/>
          <w:w w:val="102"/>
        </w:rPr>
        <w:t xml:space="preserve">   Основы медицинских знаний и </w:t>
      </w:r>
    </w:p>
    <w:p w:rsidR="00AF5C43" w:rsidRPr="00532378" w:rsidRDefault="00AF5C43" w:rsidP="00AF5C43">
      <w:pPr>
        <w:jc w:val="both"/>
        <w:rPr>
          <w:b/>
          <w:bCs/>
          <w:color w:val="000000"/>
          <w:w w:val="102"/>
        </w:rPr>
      </w:pPr>
      <w:r w:rsidRPr="00532378">
        <w:rPr>
          <w:b/>
          <w:bCs/>
          <w:color w:val="000000"/>
          <w:w w:val="102"/>
        </w:rPr>
        <w:t>здорового образа жизни</w:t>
      </w:r>
    </w:p>
    <w:p w:rsidR="00AF5C43" w:rsidRPr="00532378" w:rsidRDefault="00AF5C43" w:rsidP="00AF5C43">
      <w:pPr>
        <w:jc w:val="both"/>
      </w:pPr>
    </w:p>
    <w:p w:rsidR="00AF5C43" w:rsidRPr="00532378" w:rsidRDefault="00AF5C43" w:rsidP="00AF5C43">
      <w:pPr>
        <w:jc w:val="both"/>
      </w:pPr>
      <w:r w:rsidRPr="00532378">
        <w:rPr>
          <w:b/>
          <w:bCs/>
          <w:color w:val="000000"/>
          <w:w w:val="102"/>
        </w:rPr>
        <w:t>7.   Основы здорового образа жизни</w:t>
      </w:r>
    </w:p>
    <w:p w:rsidR="00AF5C43" w:rsidRPr="00532378" w:rsidRDefault="00AF5C43" w:rsidP="00AF5C43">
      <w:pPr>
        <w:jc w:val="both"/>
      </w:pPr>
      <w:r w:rsidRPr="00532378">
        <w:rPr>
          <w:color w:val="000000"/>
        </w:rPr>
        <w:t xml:space="preserve">       Основные понятия о здоровье и здоровом образе жизни. Индиви</w:t>
      </w:r>
      <w:r w:rsidRPr="00532378">
        <w:rPr>
          <w:color w:val="000000"/>
        </w:rPr>
        <w:softHyphen/>
        <w:t>дуальное здоровье человека, его физическая и духовная сущность. Ре</w:t>
      </w:r>
      <w:r w:rsidRPr="00532378">
        <w:rPr>
          <w:color w:val="000000"/>
          <w:spacing w:val="-3"/>
        </w:rPr>
        <w:t xml:space="preserve"> продуктивное здоровье как общая составляющая здоровья человека и </w:t>
      </w:r>
      <w:r w:rsidRPr="00532378">
        <w:rPr>
          <w:color w:val="000000"/>
          <w:spacing w:val="-4"/>
        </w:rPr>
        <w:t>общества. Здоровый образ жизни и безопасность — основные состав</w:t>
      </w:r>
      <w:r w:rsidRPr="00532378">
        <w:rPr>
          <w:color w:val="000000"/>
          <w:spacing w:val="-4"/>
        </w:rPr>
        <w:softHyphen/>
      </w:r>
      <w:r w:rsidRPr="00532378">
        <w:rPr>
          <w:color w:val="000000"/>
          <w:spacing w:val="-2"/>
        </w:rPr>
        <w:t>ляющие здорового образа жизни. Здоровый образ жизни как необхо</w:t>
      </w:r>
      <w:r w:rsidRPr="00532378">
        <w:rPr>
          <w:color w:val="000000"/>
          <w:spacing w:val="-2"/>
        </w:rPr>
        <w:softHyphen/>
      </w:r>
      <w:r w:rsidRPr="00532378">
        <w:rPr>
          <w:color w:val="000000"/>
          <w:spacing w:val="-1"/>
        </w:rPr>
        <w:t>димое условие сохранения и укрепления здоровья человека и обще</w:t>
      </w:r>
      <w:r w:rsidRPr="00532378">
        <w:rPr>
          <w:color w:val="000000"/>
          <w:spacing w:val="-1"/>
        </w:rPr>
        <w:softHyphen/>
      </w:r>
      <w:r w:rsidRPr="00532378">
        <w:rPr>
          <w:color w:val="000000"/>
          <w:spacing w:val="-5"/>
        </w:rPr>
        <w:t xml:space="preserve">ства и обеспечения их безопасности. Влияние окружающей природной </w:t>
      </w:r>
      <w:r w:rsidRPr="00532378">
        <w:rPr>
          <w:color w:val="000000"/>
          <w:spacing w:val="-1"/>
        </w:rPr>
        <w:t>среды на здоровье человека. Вредные привычки и их профилактика.</w:t>
      </w:r>
    </w:p>
    <w:p w:rsidR="00AF5C43" w:rsidRPr="00532378" w:rsidRDefault="00AF5C43" w:rsidP="00AF5C43">
      <w:pPr>
        <w:jc w:val="both"/>
        <w:rPr>
          <w:b/>
          <w:bCs/>
          <w:color w:val="000000"/>
        </w:rPr>
      </w:pPr>
    </w:p>
    <w:p w:rsidR="00AF5C43" w:rsidRPr="00532378" w:rsidRDefault="00AF5C43" w:rsidP="00AF5C43">
      <w:pPr>
        <w:jc w:val="both"/>
      </w:pPr>
      <w:r w:rsidRPr="00532378">
        <w:rPr>
          <w:b/>
          <w:bCs/>
          <w:color w:val="000000"/>
        </w:rPr>
        <w:t>8. Основы медицинских знаний и оказание первой медицин</w:t>
      </w:r>
      <w:r w:rsidRPr="00532378">
        <w:rPr>
          <w:b/>
          <w:bCs/>
          <w:color w:val="000000"/>
        </w:rPr>
        <w:softHyphen/>
        <w:t>ской помощи</w:t>
      </w:r>
    </w:p>
    <w:p w:rsidR="00AF5C43" w:rsidRPr="00532378" w:rsidRDefault="00AF5C43" w:rsidP="00AF5C43">
      <w:pPr>
        <w:jc w:val="both"/>
      </w:pPr>
      <w:r w:rsidRPr="00532378">
        <w:rPr>
          <w:color w:val="000000"/>
          <w:spacing w:val="-3"/>
        </w:rPr>
        <w:lastRenderedPageBreak/>
        <w:t xml:space="preserve">     Общая характеристика различных повреждений и их последствия </w:t>
      </w:r>
      <w:r w:rsidRPr="00532378">
        <w:rPr>
          <w:color w:val="000000"/>
        </w:rPr>
        <w:t>для здоровья человека. Средства оказания первой медицинской по</w:t>
      </w:r>
      <w:r w:rsidRPr="00532378">
        <w:rPr>
          <w:color w:val="000000"/>
        </w:rPr>
        <w:softHyphen/>
      </w:r>
      <w:r w:rsidRPr="00532378">
        <w:rPr>
          <w:color w:val="000000"/>
          <w:spacing w:val="-2"/>
        </w:rPr>
        <w:t>мощи при травмах и утоплении. Правила оказания первой медицин</w:t>
      </w:r>
      <w:r w:rsidRPr="00532378">
        <w:rPr>
          <w:color w:val="000000"/>
          <w:spacing w:val="-2"/>
        </w:rPr>
        <w:softHyphen/>
      </w:r>
      <w:r w:rsidRPr="00532378">
        <w:rPr>
          <w:color w:val="000000"/>
        </w:rPr>
        <w:t>ской помощи при отравлениях угарным газом, хлором и аммиаком.</w:t>
      </w:r>
    </w:p>
    <w:p w:rsidR="00AF5C43" w:rsidRDefault="00AF5C43" w:rsidP="0011794C">
      <w:pPr>
        <w:jc w:val="center"/>
        <w:rPr>
          <w:b/>
        </w:rPr>
      </w:pPr>
    </w:p>
    <w:p w:rsidR="00AF5C43" w:rsidRDefault="00AF5C43" w:rsidP="0011794C">
      <w:pPr>
        <w:jc w:val="center"/>
        <w:rPr>
          <w:b/>
        </w:rPr>
      </w:pPr>
    </w:p>
    <w:p w:rsidR="0011794C" w:rsidRPr="00D024C1" w:rsidRDefault="0011794C" w:rsidP="0011794C">
      <w:pPr>
        <w:jc w:val="center"/>
        <w:rPr>
          <w:b/>
        </w:rPr>
      </w:pPr>
      <w:r w:rsidRPr="00D024C1">
        <w:rPr>
          <w:b/>
        </w:rPr>
        <w:t xml:space="preserve">СОДЕРЖАНИЕ КУРСА  </w:t>
      </w:r>
      <w:r w:rsidRPr="00D024C1">
        <w:rPr>
          <w:b/>
          <w:u w:val="single"/>
        </w:rPr>
        <w:t>9 класса</w:t>
      </w:r>
    </w:p>
    <w:p w:rsidR="0011794C" w:rsidRPr="00D024C1" w:rsidRDefault="0011794C" w:rsidP="0011794C">
      <w:pPr>
        <w:rPr>
          <w:b/>
        </w:rPr>
      </w:pPr>
    </w:p>
    <w:p w:rsidR="0011794C" w:rsidRPr="00D024C1" w:rsidRDefault="0011794C" w:rsidP="0011794C">
      <w:pPr>
        <w:jc w:val="center"/>
        <w:rPr>
          <w:b/>
          <w:w w:val="108"/>
        </w:rPr>
      </w:pPr>
      <w:r w:rsidRPr="00D024C1">
        <w:rPr>
          <w:b/>
        </w:rPr>
        <w:t xml:space="preserve">Раздел 1. </w:t>
      </w:r>
      <w:r w:rsidRPr="00D024C1">
        <w:rPr>
          <w:b/>
          <w:w w:val="108"/>
        </w:rPr>
        <w:t xml:space="preserve">Основы безопасности личности, </w:t>
      </w:r>
    </w:p>
    <w:p w:rsidR="0011794C" w:rsidRPr="00D024C1" w:rsidRDefault="0011794C" w:rsidP="0011794C">
      <w:pPr>
        <w:jc w:val="center"/>
      </w:pPr>
      <w:r w:rsidRPr="00D024C1">
        <w:rPr>
          <w:b/>
          <w:spacing w:val="-8"/>
          <w:w w:val="108"/>
        </w:rPr>
        <w:t>общества и государства</w:t>
      </w:r>
    </w:p>
    <w:p w:rsidR="0011794C" w:rsidRPr="00D024C1" w:rsidRDefault="0011794C" w:rsidP="0011794C">
      <w:pPr>
        <w:jc w:val="center"/>
      </w:pPr>
    </w:p>
    <w:p w:rsidR="0011794C" w:rsidRPr="00D024C1" w:rsidRDefault="0011794C" w:rsidP="0011794C">
      <w:pPr>
        <w:rPr>
          <w:b/>
        </w:rPr>
      </w:pPr>
      <w:r w:rsidRPr="00D024C1">
        <w:rPr>
          <w:b/>
        </w:rPr>
        <w:t>1.   Национальная безопасность России в мировом сообществе</w:t>
      </w:r>
    </w:p>
    <w:p w:rsidR="0011794C" w:rsidRPr="00D024C1" w:rsidRDefault="0011794C" w:rsidP="0011794C">
      <w:r w:rsidRPr="00D024C1">
        <w:t xml:space="preserve">    Россия в мировом сообществе. Страны и организации в совре</w:t>
      </w:r>
      <w:r w:rsidRPr="00D024C1">
        <w:softHyphen/>
        <w:t xml:space="preserve">менном мире, с которыми Россия успешно сотрудничает. Значение </w:t>
      </w:r>
      <w:r w:rsidRPr="00D024C1">
        <w:rPr>
          <w:spacing w:val="-3"/>
        </w:rPr>
        <w:t>для России сотрудничества со странами СНГ. Роль молодого поколе</w:t>
      </w:r>
      <w:r w:rsidRPr="00D024C1">
        <w:rPr>
          <w:spacing w:val="-3"/>
        </w:rPr>
        <w:softHyphen/>
      </w:r>
      <w:r w:rsidRPr="00D024C1">
        <w:t>ния России в развитии нашей страны.</w:t>
      </w:r>
    </w:p>
    <w:p w:rsidR="0011794C" w:rsidRPr="00D024C1" w:rsidRDefault="0011794C" w:rsidP="0011794C">
      <w:r w:rsidRPr="00D024C1">
        <w:rPr>
          <w:spacing w:val="-2"/>
        </w:rPr>
        <w:t xml:space="preserve">    Национальные интересы России в современном мире и их содер</w:t>
      </w:r>
      <w:r w:rsidRPr="00D024C1">
        <w:rPr>
          <w:spacing w:val="-2"/>
        </w:rPr>
        <w:softHyphen/>
      </w:r>
      <w:r w:rsidRPr="00D024C1">
        <w:rPr>
          <w:spacing w:val="-3"/>
        </w:rPr>
        <w:t>жание. Степень влияния каждого человека на национальную безопас</w:t>
      </w:r>
      <w:r w:rsidRPr="00D024C1">
        <w:rPr>
          <w:spacing w:val="-3"/>
        </w:rPr>
        <w:softHyphen/>
      </w:r>
      <w:r w:rsidRPr="00D024C1">
        <w:rPr>
          <w:spacing w:val="-2"/>
        </w:rPr>
        <w:t>ность России.</w:t>
      </w:r>
    </w:p>
    <w:p w:rsidR="0011794C" w:rsidRPr="00D024C1" w:rsidRDefault="0011794C" w:rsidP="0011794C">
      <w:r w:rsidRPr="00D024C1">
        <w:rPr>
          <w:spacing w:val="-3"/>
        </w:rPr>
        <w:t xml:space="preserve">    Основные угрозы национальным интересам России, влияние </w:t>
      </w:r>
      <w:r w:rsidRPr="00D024C1">
        <w:rPr>
          <w:spacing w:val="-1"/>
        </w:rPr>
        <w:t>определенного поведения каждого человека на национальную безо</w:t>
      </w:r>
      <w:r w:rsidRPr="00D024C1">
        <w:rPr>
          <w:spacing w:val="-1"/>
        </w:rPr>
        <w:softHyphen/>
      </w:r>
      <w:r w:rsidRPr="00D024C1">
        <w:rPr>
          <w:spacing w:val="-2"/>
        </w:rPr>
        <w:t>пасность России.</w:t>
      </w:r>
    </w:p>
    <w:p w:rsidR="0011794C" w:rsidRPr="00D024C1" w:rsidRDefault="0011794C" w:rsidP="0011794C">
      <w:r w:rsidRPr="00D024C1">
        <w:t xml:space="preserve">    Значение формирования общей культуры населения в области </w:t>
      </w:r>
      <w:r w:rsidRPr="00D024C1">
        <w:rPr>
          <w:spacing w:val="-2"/>
        </w:rPr>
        <w:t>безопасности жизнедеятельности для обеспечения национальной бе</w:t>
      </w:r>
      <w:r w:rsidRPr="00D024C1">
        <w:rPr>
          <w:spacing w:val="-2"/>
        </w:rPr>
        <w:softHyphen/>
        <w:t>зопасности России.</w:t>
      </w:r>
    </w:p>
    <w:p w:rsidR="0011794C" w:rsidRPr="00D024C1" w:rsidRDefault="0011794C" w:rsidP="0011794C"/>
    <w:p w:rsidR="0011794C" w:rsidRPr="00D024C1" w:rsidRDefault="0011794C" w:rsidP="0011794C">
      <w:pPr>
        <w:rPr>
          <w:b/>
        </w:rPr>
      </w:pPr>
      <w:r w:rsidRPr="00D024C1">
        <w:t>2</w:t>
      </w:r>
      <w:r w:rsidRPr="00D024C1">
        <w:rPr>
          <w:b/>
        </w:rPr>
        <w:t>. Чрезвычайные ситуации природного и техногенного ха</w:t>
      </w:r>
      <w:r w:rsidRPr="00D024C1">
        <w:rPr>
          <w:b/>
        </w:rPr>
        <w:softHyphen/>
        <w:t>рактера как угроза национальной безопасности России</w:t>
      </w:r>
    </w:p>
    <w:p w:rsidR="0011794C" w:rsidRPr="00D024C1" w:rsidRDefault="0011794C" w:rsidP="0011794C">
      <w:r w:rsidRPr="00D024C1">
        <w:t xml:space="preserve">     Опасные и чрезвычайные ситуации, общие понятия и определения.   Классификация чрезвычайных ситуаций, основные причины </w:t>
      </w:r>
      <w:r w:rsidRPr="00D024C1">
        <w:rPr>
          <w:spacing w:val="-3"/>
        </w:rPr>
        <w:t>увеличения их числа. Масштабы и последствия чрезвычайных ситуа</w:t>
      </w:r>
      <w:r w:rsidRPr="00D024C1">
        <w:rPr>
          <w:spacing w:val="-3"/>
        </w:rPr>
        <w:softHyphen/>
      </w:r>
      <w:r w:rsidRPr="00D024C1">
        <w:rPr>
          <w:spacing w:val="-1"/>
        </w:rPr>
        <w:t>ций для жизнедеятельности человека.</w:t>
      </w:r>
    </w:p>
    <w:p w:rsidR="0011794C" w:rsidRPr="00D024C1" w:rsidRDefault="0011794C" w:rsidP="0011794C">
      <w:r w:rsidRPr="00D024C1">
        <w:rPr>
          <w:spacing w:val="-3"/>
        </w:rPr>
        <w:t xml:space="preserve">     Чрезвычайные ситуации природного характера, их причины и по</w:t>
      </w:r>
      <w:r w:rsidRPr="00D024C1">
        <w:rPr>
          <w:spacing w:val="-3"/>
        </w:rPr>
        <w:softHyphen/>
      </w:r>
      <w:r w:rsidRPr="00D024C1">
        <w:t>следствия.</w:t>
      </w:r>
    </w:p>
    <w:p w:rsidR="0011794C" w:rsidRPr="00D024C1" w:rsidRDefault="0011794C" w:rsidP="0011794C">
      <w:r w:rsidRPr="00D024C1">
        <w:t xml:space="preserve">     Чрезвычайные ситуации техногенного характера, их причины и </w:t>
      </w:r>
      <w:r w:rsidRPr="00D024C1">
        <w:rPr>
          <w:spacing w:val="-6"/>
        </w:rPr>
        <w:t>последствия.</w:t>
      </w:r>
    </w:p>
    <w:p w:rsidR="0011794C" w:rsidRPr="00D024C1" w:rsidRDefault="0011794C" w:rsidP="0011794C">
      <w:pPr>
        <w:rPr>
          <w:b/>
          <w:w w:val="101"/>
        </w:rPr>
      </w:pPr>
    </w:p>
    <w:p w:rsidR="0011794C" w:rsidRPr="00D024C1" w:rsidRDefault="0011794C" w:rsidP="0011794C">
      <w:pPr>
        <w:rPr>
          <w:b/>
        </w:rPr>
      </w:pPr>
      <w:r w:rsidRPr="00D024C1">
        <w:rPr>
          <w:b/>
          <w:w w:val="101"/>
        </w:rPr>
        <w:t>3. Современный комплекс проблем безопасности социально</w:t>
      </w:r>
      <w:r w:rsidRPr="00D024C1">
        <w:rPr>
          <w:b/>
          <w:w w:val="101"/>
        </w:rPr>
        <w:softHyphen/>
        <w:t>го характера</w:t>
      </w:r>
    </w:p>
    <w:p w:rsidR="0011794C" w:rsidRPr="00D024C1" w:rsidRDefault="0011794C" w:rsidP="0011794C">
      <w:r w:rsidRPr="00D024C1">
        <w:t xml:space="preserve">     Военные угрозы национальной безопасности России. Внешние и внутренние угрозы национальной безопасности России. Роль Во</w:t>
      </w:r>
      <w:r w:rsidRPr="00D024C1">
        <w:softHyphen/>
        <w:t xml:space="preserve">оруженных Сил России в обеспечении национальной безопасности </w:t>
      </w:r>
      <w:r w:rsidRPr="00D024C1">
        <w:rPr>
          <w:spacing w:val="-9"/>
        </w:rPr>
        <w:t>страны.</w:t>
      </w:r>
    </w:p>
    <w:p w:rsidR="0011794C" w:rsidRPr="00D024C1" w:rsidRDefault="0011794C" w:rsidP="0011794C">
      <w:r w:rsidRPr="00D024C1">
        <w:rPr>
          <w:spacing w:val="-4"/>
        </w:rPr>
        <w:t xml:space="preserve">     Международный терроризм — угроза национальной безопасности </w:t>
      </w:r>
      <w:r w:rsidRPr="00D024C1">
        <w:rPr>
          <w:spacing w:val="-9"/>
        </w:rPr>
        <w:t>России.</w:t>
      </w:r>
    </w:p>
    <w:p w:rsidR="0011794C" w:rsidRPr="00D024C1" w:rsidRDefault="0011794C" w:rsidP="0011794C">
      <w:r w:rsidRPr="00D024C1">
        <w:rPr>
          <w:spacing w:val="-3"/>
        </w:rPr>
        <w:t xml:space="preserve">     Наркобизнес как разновидность проявления международного </w:t>
      </w:r>
      <w:r w:rsidRPr="00D024C1">
        <w:rPr>
          <w:spacing w:val="-6"/>
        </w:rPr>
        <w:t>терроризма.</w:t>
      </w:r>
    </w:p>
    <w:p w:rsidR="0011794C" w:rsidRPr="00D024C1" w:rsidRDefault="0011794C" w:rsidP="0011794C"/>
    <w:p w:rsidR="0011794C" w:rsidRPr="00D024C1" w:rsidRDefault="0011794C" w:rsidP="0011794C">
      <w:pPr>
        <w:rPr>
          <w:b/>
        </w:rPr>
      </w:pPr>
      <w:r w:rsidRPr="00D024C1">
        <w:rPr>
          <w:b/>
        </w:rPr>
        <w:t>4. Организационные основы по защите населения страны от чрезвычайных ситуаций мирного и военного времени</w:t>
      </w:r>
    </w:p>
    <w:p w:rsidR="0011794C" w:rsidRPr="00D024C1" w:rsidRDefault="0011794C" w:rsidP="0011794C">
      <w:r w:rsidRPr="00D024C1">
        <w:t xml:space="preserve">    Единая государственная система предупреждения и ликвидации </w:t>
      </w:r>
      <w:r w:rsidRPr="00D024C1">
        <w:rPr>
          <w:spacing w:val="-1"/>
        </w:rPr>
        <w:t xml:space="preserve">чрезвычайных ситуаций (РСЧС). Основные задачи, решаемые РСЧС по защите населения страны от чрезвычайных ситуаций природного </w:t>
      </w:r>
      <w:r w:rsidRPr="00D024C1">
        <w:rPr>
          <w:spacing w:val="-3"/>
        </w:rPr>
        <w:t>и техногенного характера.</w:t>
      </w:r>
    </w:p>
    <w:p w:rsidR="0011794C" w:rsidRPr="00D024C1" w:rsidRDefault="0011794C" w:rsidP="0011794C">
      <w:r w:rsidRPr="00D024C1">
        <w:rPr>
          <w:spacing w:val="-3"/>
        </w:rPr>
        <w:t xml:space="preserve">     Гражданская оборона как составная часть национальной безопас</w:t>
      </w:r>
      <w:r w:rsidRPr="00D024C1">
        <w:rPr>
          <w:spacing w:val="-3"/>
        </w:rPr>
        <w:softHyphen/>
      </w:r>
      <w:r w:rsidRPr="00D024C1">
        <w:rPr>
          <w:spacing w:val="-1"/>
        </w:rPr>
        <w:t>ности и обороноспособности страны. Основные факторы, определя</w:t>
      </w:r>
      <w:r w:rsidRPr="00D024C1">
        <w:rPr>
          <w:spacing w:val="-1"/>
        </w:rPr>
        <w:softHyphen/>
        <w:t>ющие развитие гражданской обороны в настоящее время.</w:t>
      </w:r>
    </w:p>
    <w:p w:rsidR="0011794C" w:rsidRPr="00D024C1" w:rsidRDefault="0011794C" w:rsidP="0011794C">
      <w:r w:rsidRPr="00D024C1">
        <w:rPr>
          <w:spacing w:val="-3"/>
        </w:rPr>
        <w:t xml:space="preserve">     МЧС России — федеральный орган управления в области защиты </w:t>
      </w:r>
      <w:r w:rsidRPr="00D024C1">
        <w:rPr>
          <w:spacing w:val="-1"/>
        </w:rPr>
        <w:t>населения и территорий от чрезвычайных ситуаций. Роль МЧС Рос</w:t>
      </w:r>
      <w:r w:rsidRPr="00D024C1">
        <w:rPr>
          <w:spacing w:val="-1"/>
        </w:rPr>
        <w:softHyphen/>
      </w:r>
      <w:r w:rsidRPr="00D024C1">
        <w:rPr>
          <w:spacing w:val="-4"/>
        </w:rPr>
        <w:t>сии в формировании культуры в области безопасности жизнедеятель</w:t>
      </w:r>
      <w:r w:rsidRPr="00D024C1">
        <w:rPr>
          <w:spacing w:val="-4"/>
        </w:rPr>
        <w:softHyphen/>
      </w:r>
      <w:r w:rsidRPr="00D024C1">
        <w:rPr>
          <w:spacing w:val="-1"/>
        </w:rPr>
        <w:t>ности населения страны.</w:t>
      </w:r>
    </w:p>
    <w:p w:rsidR="0011794C" w:rsidRPr="00D024C1" w:rsidRDefault="0011794C" w:rsidP="0011794C">
      <w:pPr>
        <w:rPr>
          <w:w w:val="101"/>
        </w:rPr>
      </w:pPr>
    </w:p>
    <w:p w:rsidR="0011794C" w:rsidRPr="00D024C1" w:rsidRDefault="0011794C" w:rsidP="0011794C">
      <w:pPr>
        <w:rPr>
          <w:b/>
        </w:rPr>
      </w:pPr>
      <w:r w:rsidRPr="00D024C1">
        <w:rPr>
          <w:b/>
          <w:w w:val="101"/>
        </w:rPr>
        <w:t>5. Основные мероприятия, проводимые в Российской Феде</w:t>
      </w:r>
      <w:r w:rsidRPr="00D024C1">
        <w:rPr>
          <w:b/>
          <w:w w:val="101"/>
        </w:rPr>
        <w:softHyphen/>
        <w:t>рации, по защите населения от чрезвычайных ситуаций мирного и военного времени</w:t>
      </w:r>
    </w:p>
    <w:p w:rsidR="0011794C" w:rsidRPr="00D024C1" w:rsidRDefault="0011794C" w:rsidP="0011794C">
      <w:r w:rsidRPr="00D024C1">
        <w:rPr>
          <w:spacing w:val="-3"/>
        </w:rPr>
        <w:t xml:space="preserve">     Мониторинг и прогнозирование чрезвычайных ситуаций. Основ</w:t>
      </w:r>
      <w:r w:rsidRPr="00D024C1">
        <w:rPr>
          <w:spacing w:val="-3"/>
        </w:rPr>
        <w:softHyphen/>
        <w:t>ное предназначение проведения системы мониторинга и прогнозиро</w:t>
      </w:r>
      <w:r w:rsidRPr="00D024C1">
        <w:rPr>
          <w:spacing w:val="-3"/>
        </w:rPr>
        <w:softHyphen/>
      </w:r>
      <w:r w:rsidRPr="00D024C1">
        <w:rPr>
          <w:spacing w:val="-2"/>
        </w:rPr>
        <w:t>вания чрезвычайных ситуаций.</w:t>
      </w:r>
    </w:p>
    <w:p w:rsidR="0011794C" w:rsidRPr="00D024C1" w:rsidRDefault="0011794C" w:rsidP="0011794C">
      <w:r w:rsidRPr="00D024C1">
        <w:t xml:space="preserve">     Инженерная защита населения и территорий от чрезвычайных ситуаций.</w:t>
      </w:r>
    </w:p>
    <w:p w:rsidR="0011794C" w:rsidRPr="00D024C1" w:rsidRDefault="0011794C" w:rsidP="0011794C">
      <w:r w:rsidRPr="00D024C1">
        <w:rPr>
          <w:spacing w:val="-2"/>
        </w:rPr>
        <w:t xml:space="preserve">    Оповещение населения о чрезвычайных ситуациях. Централизо</w:t>
      </w:r>
      <w:r w:rsidRPr="00D024C1">
        <w:rPr>
          <w:spacing w:val="-2"/>
        </w:rPr>
        <w:softHyphen/>
      </w:r>
      <w:r w:rsidRPr="00D024C1">
        <w:t xml:space="preserve">ванная система оповещения населения о чрезвычайных ситуациях; </w:t>
      </w:r>
      <w:r w:rsidRPr="00D024C1">
        <w:rPr>
          <w:spacing w:val="-2"/>
        </w:rPr>
        <w:t>единая дежурно-диспетчерская служба на базе телефона 01. Созда</w:t>
      </w:r>
      <w:r w:rsidRPr="00D024C1">
        <w:rPr>
          <w:spacing w:val="-2"/>
        </w:rPr>
        <w:softHyphen/>
      </w:r>
      <w:r w:rsidRPr="00D024C1">
        <w:rPr>
          <w:spacing w:val="-1"/>
        </w:rPr>
        <w:t>ние локальных и автоматизированных систем оповещения.</w:t>
      </w:r>
    </w:p>
    <w:p w:rsidR="0011794C" w:rsidRPr="00D024C1" w:rsidRDefault="0011794C" w:rsidP="0011794C">
      <w:r w:rsidRPr="00D024C1">
        <w:rPr>
          <w:spacing w:val="-2"/>
        </w:rPr>
        <w:lastRenderedPageBreak/>
        <w:t xml:space="preserve">     Эвакуация населения. Классификация мероприятий по эвакуации </w:t>
      </w:r>
      <w:r w:rsidRPr="00D024C1">
        <w:rPr>
          <w:spacing w:val="-4"/>
        </w:rPr>
        <w:t>населения из зон чрезвычайных ситуаций. Экстренная эвакуация; рас</w:t>
      </w:r>
      <w:r w:rsidRPr="00D024C1">
        <w:rPr>
          <w:spacing w:val="-4"/>
        </w:rPr>
        <w:softHyphen/>
      </w:r>
      <w:r w:rsidRPr="00D024C1">
        <w:rPr>
          <w:spacing w:val="-5"/>
        </w:rPr>
        <w:t>средоточение персонала объектов экономики из категорированных го</w:t>
      </w:r>
      <w:r w:rsidRPr="00D024C1">
        <w:rPr>
          <w:spacing w:val="-5"/>
        </w:rPr>
        <w:softHyphen/>
      </w:r>
      <w:r w:rsidRPr="00D024C1">
        <w:t xml:space="preserve">родов. Заблаговременные мероприятия, проводимые человеком при </w:t>
      </w:r>
      <w:r w:rsidRPr="00D024C1">
        <w:rPr>
          <w:spacing w:val="-4"/>
        </w:rPr>
        <w:t>подготовке к эвакуации.</w:t>
      </w:r>
    </w:p>
    <w:p w:rsidR="0011794C" w:rsidRPr="00D024C1" w:rsidRDefault="0011794C" w:rsidP="0011794C">
      <w:r w:rsidRPr="00D024C1">
        <w:rPr>
          <w:spacing w:val="-4"/>
        </w:rPr>
        <w:t xml:space="preserve">     Аварийно-спасательные и другие неотложные работы в очагах по</w:t>
      </w:r>
      <w:r w:rsidRPr="00D024C1">
        <w:rPr>
          <w:spacing w:val="-4"/>
        </w:rPr>
        <w:softHyphen/>
      </w:r>
      <w:r w:rsidRPr="00D024C1">
        <w:t>ражения.</w:t>
      </w:r>
    </w:p>
    <w:p w:rsidR="0011794C" w:rsidRPr="00D024C1" w:rsidRDefault="0011794C" w:rsidP="0011794C">
      <w:pPr>
        <w:rPr>
          <w:w w:val="101"/>
        </w:rPr>
      </w:pPr>
    </w:p>
    <w:p w:rsidR="0011794C" w:rsidRPr="00D024C1" w:rsidRDefault="0011794C" w:rsidP="0011794C">
      <w:pPr>
        <w:rPr>
          <w:b/>
        </w:rPr>
      </w:pPr>
      <w:r w:rsidRPr="00D024C1">
        <w:rPr>
          <w:b/>
          <w:w w:val="101"/>
        </w:rPr>
        <w:t>6. Основы государственной политики по организации борь</w:t>
      </w:r>
      <w:r w:rsidRPr="00D024C1">
        <w:rPr>
          <w:b/>
          <w:w w:val="101"/>
        </w:rPr>
        <w:softHyphen/>
        <w:t>бы с терроризмом и наркобизнесом</w:t>
      </w:r>
    </w:p>
    <w:p w:rsidR="0011794C" w:rsidRPr="00D024C1" w:rsidRDefault="0011794C" w:rsidP="0011794C">
      <w:r w:rsidRPr="00D024C1">
        <w:rPr>
          <w:spacing w:val="-4"/>
        </w:rPr>
        <w:t xml:space="preserve">     Виды террористических акций, их цели и способы осуществления.</w:t>
      </w:r>
    </w:p>
    <w:p w:rsidR="0011794C" w:rsidRPr="00D024C1" w:rsidRDefault="0011794C" w:rsidP="0011794C">
      <w:r w:rsidRPr="00D024C1">
        <w:rPr>
          <w:spacing w:val="-2"/>
        </w:rPr>
        <w:t xml:space="preserve">     Подразделение терроризма по видам в зависимости от целей, ко</w:t>
      </w:r>
      <w:r w:rsidRPr="00D024C1">
        <w:rPr>
          <w:spacing w:val="-2"/>
        </w:rPr>
        <w:softHyphen/>
      </w:r>
      <w:r w:rsidRPr="00D024C1">
        <w:t xml:space="preserve">торые преследуют преступники. Международный терроризм и его </w:t>
      </w:r>
      <w:r w:rsidRPr="00D024C1">
        <w:rPr>
          <w:spacing w:val="-4"/>
        </w:rPr>
        <w:t>основные особенности.</w:t>
      </w:r>
    </w:p>
    <w:p w:rsidR="0011794C" w:rsidRPr="00D024C1" w:rsidRDefault="0011794C" w:rsidP="0011794C">
      <w:r w:rsidRPr="00D024C1">
        <w:rPr>
          <w:spacing w:val="-2"/>
        </w:rPr>
        <w:t xml:space="preserve">      Законодательная и нормативно-правовая (аза по организации </w:t>
      </w:r>
      <w:r w:rsidRPr="00D024C1">
        <w:rPr>
          <w:spacing w:val="-4"/>
        </w:rPr>
        <w:t>борьбы с терроризмом. Основные органы федеральной исполнитель</w:t>
      </w:r>
      <w:r w:rsidRPr="00D024C1">
        <w:rPr>
          <w:spacing w:val="-4"/>
        </w:rPr>
        <w:softHyphen/>
      </w:r>
      <w:r w:rsidRPr="00D024C1">
        <w:t>ной власти, непосредственно осуществляющие борьбу с террориз</w:t>
      </w:r>
      <w:r w:rsidRPr="00D024C1">
        <w:softHyphen/>
      </w:r>
      <w:r w:rsidRPr="00D024C1">
        <w:rPr>
          <w:spacing w:val="-3"/>
        </w:rPr>
        <w:t xml:space="preserve">мом. Основные задачи гражданской обороны по защите населения от </w:t>
      </w:r>
      <w:r w:rsidRPr="00D024C1">
        <w:rPr>
          <w:spacing w:val="-4"/>
        </w:rPr>
        <w:t>террористических актов.</w:t>
      </w:r>
    </w:p>
    <w:p w:rsidR="0011794C" w:rsidRPr="00D024C1" w:rsidRDefault="0011794C" w:rsidP="0011794C">
      <w:r w:rsidRPr="00D024C1">
        <w:rPr>
          <w:spacing w:val="-4"/>
        </w:rPr>
        <w:t xml:space="preserve">      Система борьбы с терроризмом. Существующие в мировой прак</w:t>
      </w:r>
      <w:r w:rsidRPr="00D024C1">
        <w:rPr>
          <w:spacing w:val="-4"/>
        </w:rPr>
        <w:softHyphen/>
      </w:r>
      <w:r w:rsidRPr="00D024C1">
        <w:t xml:space="preserve">тике формы борьбы с терроризмом. Организация информирования </w:t>
      </w:r>
      <w:r w:rsidRPr="00D024C1">
        <w:rPr>
          <w:spacing w:val="-2"/>
        </w:rPr>
        <w:t xml:space="preserve">населения о террористической акции. Уголовная ответственность, </w:t>
      </w:r>
      <w:r w:rsidRPr="00D024C1">
        <w:rPr>
          <w:spacing w:val="-3"/>
        </w:rPr>
        <w:t>предусмотренная за участие в террористической деятельности.</w:t>
      </w:r>
    </w:p>
    <w:p w:rsidR="0011794C" w:rsidRPr="00D024C1" w:rsidRDefault="0011794C" w:rsidP="0011794C">
      <w:r w:rsidRPr="00D024C1">
        <w:rPr>
          <w:spacing w:val="-2"/>
        </w:rPr>
        <w:t xml:space="preserve">     Правила поведения при угрозе террористического акта.</w:t>
      </w:r>
    </w:p>
    <w:p w:rsidR="0011794C" w:rsidRPr="00D024C1" w:rsidRDefault="0011794C" w:rsidP="0011794C">
      <w:r w:rsidRPr="00D024C1">
        <w:rPr>
          <w:spacing w:val="-4"/>
        </w:rPr>
        <w:t xml:space="preserve">      Государственная политика противодействия распространению </w:t>
      </w:r>
      <w:r w:rsidRPr="00D024C1">
        <w:t xml:space="preserve">наркомании. Основные меры, принимаемые в России для борьбы с наркоманией. Наказания, предусмотренные /головным кодексом РФ, за сбыт наркотических средств и за склонение к потреблению </w:t>
      </w:r>
      <w:r w:rsidRPr="00D024C1">
        <w:rPr>
          <w:spacing w:val="-4"/>
        </w:rPr>
        <w:t>наркотических средств.</w:t>
      </w:r>
    </w:p>
    <w:p w:rsidR="0011794C" w:rsidRPr="00D024C1" w:rsidRDefault="0011794C" w:rsidP="0011794C">
      <w:r w:rsidRPr="00D024C1">
        <w:rPr>
          <w:spacing w:val="-2"/>
        </w:rPr>
        <w:t xml:space="preserve">     Профилактика наркомании.</w:t>
      </w:r>
    </w:p>
    <w:p w:rsidR="0011794C" w:rsidRPr="00D024C1" w:rsidRDefault="0011794C" w:rsidP="0011794C">
      <w:pPr>
        <w:rPr>
          <w:w w:val="105"/>
        </w:rPr>
      </w:pPr>
    </w:p>
    <w:p w:rsidR="0011794C" w:rsidRPr="00D024C1" w:rsidRDefault="0011794C" w:rsidP="0011794C">
      <w:pPr>
        <w:jc w:val="center"/>
        <w:rPr>
          <w:b/>
          <w:w w:val="105"/>
        </w:rPr>
      </w:pPr>
      <w:r w:rsidRPr="00D024C1">
        <w:rPr>
          <w:b/>
          <w:w w:val="105"/>
        </w:rPr>
        <w:t xml:space="preserve">Раздел </w:t>
      </w:r>
      <w:r w:rsidRPr="00D024C1">
        <w:rPr>
          <w:b/>
          <w:w w:val="105"/>
          <w:lang w:val="en-US"/>
        </w:rPr>
        <w:t>II</w:t>
      </w:r>
      <w:r w:rsidRPr="00D024C1">
        <w:rPr>
          <w:b/>
          <w:w w:val="105"/>
        </w:rPr>
        <w:t xml:space="preserve">.   Основы медицинских знаний и </w:t>
      </w:r>
    </w:p>
    <w:p w:rsidR="0011794C" w:rsidRPr="00D024C1" w:rsidRDefault="0011794C" w:rsidP="0011794C">
      <w:pPr>
        <w:jc w:val="center"/>
        <w:rPr>
          <w:b/>
          <w:w w:val="105"/>
        </w:rPr>
      </w:pPr>
      <w:r w:rsidRPr="00D024C1">
        <w:rPr>
          <w:b/>
          <w:w w:val="105"/>
        </w:rPr>
        <w:t>здорового образа жизни</w:t>
      </w:r>
    </w:p>
    <w:p w:rsidR="0011794C" w:rsidRPr="00D024C1" w:rsidRDefault="0011794C" w:rsidP="0011794C">
      <w:pPr>
        <w:jc w:val="center"/>
        <w:rPr>
          <w:b/>
        </w:rPr>
      </w:pPr>
    </w:p>
    <w:p w:rsidR="0011794C" w:rsidRPr="00D024C1" w:rsidRDefault="0011794C" w:rsidP="0011794C">
      <w:pPr>
        <w:rPr>
          <w:b/>
        </w:rPr>
      </w:pPr>
      <w:r w:rsidRPr="00D024C1">
        <w:rPr>
          <w:b/>
          <w:w w:val="105"/>
        </w:rPr>
        <w:t>7.   Основы здорового образа жизни</w:t>
      </w:r>
    </w:p>
    <w:p w:rsidR="0011794C" w:rsidRPr="00D024C1" w:rsidRDefault="0011794C" w:rsidP="0011794C">
      <w:r w:rsidRPr="00D024C1">
        <w:rPr>
          <w:spacing w:val="-3"/>
        </w:rPr>
        <w:t xml:space="preserve">      Здоровье человека как индивидуальная, так и общественная цен</w:t>
      </w:r>
      <w:r w:rsidRPr="00D024C1">
        <w:rPr>
          <w:spacing w:val="-3"/>
        </w:rPr>
        <w:softHyphen/>
        <w:t>ность. Определение, данное здоровью в Уставе Всемирной организа</w:t>
      </w:r>
      <w:r w:rsidRPr="00D024C1">
        <w:rPr>
          <w:spacing w:val="-3"/>
        </w:rPr>
        <w:softHyphen/>
        <w:t>ции здравоохранения (ВОЗ). Основные факторы оказывающие суще</w:t>
      </w:r>
      <w:r w:rsidRPr="00D024C1">
        <w:rPr>
          <w:spacing w:val="-3"/>
        </w:rPr>
        <w:softHyphen/>
        <w:t xml:space="preserve">ственное влияние на здоровье человека. Взаимосвязь, существующая между духовной, физической и социальной составляющими здоровья </w:t>
      </w:r>
      <w:r w:rsidRPr="00D024C1">
        <w:rPr>
          <w:spacing w:val="-8"/>
        </w:rPr>
        <w:t>человека.</w:t>
      </w:r>
    </w:p>
    <w:p w:rsidR="0011794C" w:rsidRPr="00D024C1" w:rsidRDefault="0011794C" w:rsidP="0011794C">
      <w:r w:rsidRPr="00D024C1">
        <w:rPr>
          <w:spacing w:val="-4"/>
        </w:rPr>
        <w:t xml:space="preserve">     Здоровый образ жизни и его составляющие. Роль здорового обра</w:t>
      </w:r>
      <w:r w:rsidRPr="00D024C1">
        <w:rPr>
          <w:spacing w:val="-4"/>
        </w:rPr>
        <w:softHyphen/>
        <w:t>за жизни в формировании у человека общей культуры в области безо</w:t>
      </w:r>
      <w:r w:rsidRPr="00D024C1">
        <w:rPr>
          <w:spacing w:val="-4"/>
        </w:rPr>
        <w:softHyphen/>
      </w:r>
      <w:r w:rsidRPr="00D024C1">
        <w:rPr>
          <w:spacing w:val="-3"/>
        </w:rPr>
        <w:t>пасности жизнедеятельности.</w:t>
      </w:r>
    </w:p>
    <w:p w:rsidR="0011794C" w:rsidRPr="00D024C1" w:rsidRDefault="0011794C" w:rsidP="0011794C">
      <w:r w:rsidRPr="00D024C1">
        <w:rPr>
          <w:spacing w:val="-2"/>
        </w:rPr>
        <w:t xml:space="preserve">     Репродуктивное здоровье населения и национальная безопас</w:t>
      </w:r>
      <w:r w:rsidRPr="00D024C1">
        <w:rPr>
          <w:spacing w:val="-2"/>
        </w:rPr>
        <w:softHyphen/>
        <w:t>ность России.</w:t>
      </w:r>
    </w:p>
    <w:p w:rsidR="0011794C" w:rsidRPr="00D024C1" w:rsidRDefault="0011794C" w:rsidP="0011794C">
      <w:pPr>
        <w:rPr>
          <w:b/>
        </w:rPr>
      </w:pPr>
      <w:r w:rsidRPr="00D024C1">
        <w:rPr>
          <w:b/>
        </w:rPr>
        <w:t xml:space="preserve">8.   Факторы, разрушающие репродуктивное здоровье </w:t>
      </w:r>
    </w:p>
    <w:p w:rsidR="0011794C" w:rsidRPr="00D024C1" w:rsidRDefault="0011794C" w:rsidP="0011794C">
      <w:r w:rsidRPr="00D024C1">
        <w:t xml:space="preserve">     Ранние половые связи и их последствия.</w:t>
      </w:r>
    </w:p>
    <w:p w:rsidR="0011794C" w:rsidRPr="00D024C1" w:rsidRDefault="0011794C" w:rsidP="0011794C">
      <w:r w:rsidRPr="00D024C1">
        <w:t xml:space="preserve">    Инфекции, передаваемые половым путем. Понятия о ВИЧ-инфекции и СПИДе.</w:t>
      </w:r>
    </w:p>
    <w:p w:rsidR="0011794C" w:rsidRPr="00D024C1" w:rsidRDefault="0011794C" w:rsidP="0011794C">
      <w:pPr>
        <w:rPr>
          <w:b/>
        </w:rPr>
      </w:pPr>
      <w:r w:rsidRPr="00D024C1">
        <w:rPr>
          <w:b/>
        </w:rPr>
        <w:t>9. Правовые основы сохранения и укрепления репродуктив</w:t>
      </w:r>
      <w:r w:rsidRPr="00D024C1">
        <w:rPr>
          <w:b/>
        </w:rPr>
        <w:softHyphen/>
        <w:t>ного здоровья</w:t>
      </w:r>
    </w:p>
    <w:p w:rsidR="0011794C" w:rsidRPr="00D024C1" w:rsidRDefault="0011794C" w:rsidP="0011794C">
      <w:r w:rsidRPr="00D024C1">
        <w:t xml:space="preserve">     Брак и семья. Роль семьи в воспроизводстве населения страны. </w:t>
      </w:r>
      <w:r w:rsidRPr="00D024C1">
        <w:rPr>
          <w:spacing w:val="-1"/>
        </w:rPr>
        <w:t>Основные функции семьи.   Влияние культуры общения мужчины и женщины на создание благополучной семьи.</w:t>
      </w:r>
    </w:p>
    <w:p w:rsidR="0011794C" w:rsidRPr="00D024C1" w:rsidRDefault="0011794C" w:rsidP="0011794C">
      <w:r w:rsidRPr="00D024C1">
        <w:rPr>
          <w:spacing w:val="-2"/>
        </w:rPr>
        <w:t xml:space="preserve">     Семья и здоровый образ жизни человека. Роль семьи в формиро</w:t>
      </w:r>
      <w:r w:rsidRPr="00D024C1">
        <w:rPr>
          <w:spacing w:val="-2"/>
        </w:rPr>
        <w:softHyphen/>
      </w:r>
      <w:r w:rsidRPr="00D024C1">
        <w:rPr>
          <w:spacing w:val="-1"/>
        </w:rPr>
        <w:t>вании здорового образа жизни.</w:t>
      </w:r>
    </w:p>
    <w:p w:rsidR="0011794C" w:rsidRPr="00D024C1" w:rsidRDefault="0011794C" w:rsidP="0011794C">
      <w:pPr>
        <w:rPr>
          <w:spacing w:val="-1"/>
        </w:rPr>
      </w:pPr>
      <w:r w:rsidRPr="00D024C1">
        <w:rPr>
          <w:spacing w:val="-1"/>
        </w:rPr>
        <w:t xml:space="preserve">     Основные положения Семейного кодекса РФ.</w:t>
      </w:r>
    </w:p>
    <w:p w:rsidR="0011794C" w:rsidRPr="00D024C1" w:rsidRDefault="0011794C" w:rsidP="0011794C">
      <w:pPr>
        <w:rPr>
          <w:b/>
        </w:rPr>
      </w:pPr>
      <w:r w:rsidRPr="00D024C1">
        <w:rPr>
          <w:b/>
        </w:rPr>
        <w:t>10. Основы медицинских знаний и оказание первой меди</w:t>
      </w:r>
      <w:r w:rsidRPr="00D024C1">
        <w:rPr>
          <w:b/>
        </w:rPr>
        <w:softHyphen/>
        <w:t>цинской помощи</w:t>
      </w:r>
    </w:p>
    <w:p w:rsidR="0011794C" w:rsidRPr="00D024C1" w:rsidRDefault="0011794C" w:rsidP="0011794C">
      <w:r w:rsidRPr="00D024C1">
        <w:rPr>
          <w:spacing w:val="-1"/>
        </w:rPr>
        <w:t xml:space="preserve">     Первая медицинская помощь при массовых поражениях.</w:t>
      </w:r>
    </w:p>
    <w:p w:rsidR="0011794C" w:rsidRPr="00D024C1" w:rsidRDefault="0011794C" w:rsidP="0011794C">
      <w:r w:rsidRPr="00D024C1">
        <w:rPr>
          <w:spacing w:val="-1"/>
        </w:rPr>
        <w:t xml:space="preserve">     Первая медицинская помощь при передозировке при приеме </w:t>
      </w:r>
      <w:r w:rsidRPr="00D024C1">
        <w:rPr>
          <w:spacing w:val="-4"/>
        </w:rPr>
        <w:t>психоактивных веществ.</w:t>
      </w:r>
    </w:p>
    <w:p w:rsidR="0011794C" w:rsidRPr="00D024C1" w:rsidRDefault="0011794C" w:rsidP="0011794C"/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Pr="00AF5C43" w:rsidRDefault="00AF5C43" w:rsidP="00AF5C43">
      <w:pPr>
        <w:autoSpaceDE w:val="0"/>
        <w:autoSpaceDN w:val="0"/>
        <w:adjustRightInd w:val="0"/>
        <w:ind w:left="720"/>
        <w:jc w:val="center"/>
        <w:rPr>
          <w:rFonts w:eastAsiaTheme="minorHAnsi"/>
          <w:color w:val="000000"/>
          <w:lang w:eastAsia="en-US"/>
        </w:rPr>
      </w:pPr>
      <w:r w:rsidRPr="00AF5C43">
        <w:rPr>
          <w:rFonts w:eastAsiaTheme="minorHAnsi"/>
          <w:b/>
          <w:color w:val="000000"/>
          <w:lang w:eastAsia="en-US"/>
        </w:rPr>
        <w:lastRenderedPageBreak/>
        <w:t>Т</w:t>
      </w:r>
      <w:r w:rsidRPr="00AF5C43">
        <w:rPr>
          <w:rFonts w:eastAsiaTheme="minorHAnsi"/>
          <w:b/>
          <w:color w:val="000000"/>
          <w:lang w:eastAsia="en-US"/>
        </w:rPr>
        <w:t>ематическое планирование</w:t>
      </w:r>
    </w:p>
    <w:p w:rsidR="00AF5C43" w:rsidRPr="00AF5C43" w:rsidRDefault="00AF5C43" w:rsidP="00AF5C43">
      <w:pPr>
        <w:jc w:val="center"/>
        <w:rPr>
          <w:b/>
        </w:rPr>
      </w:pPr>
      <w:r w:rsidRPr="00AF5C43">
        <w:rPr>
          <w:b/>
        </w:rPr>
        <w:t>8 класс</w:t>
      </w:r>
    </w:p>
    <w:tbl>
      <w:tblPr>
        <w:tblpPr w:leftFromText="180" w:rightFromText="180" w:vertAnchor="text" w:horzAnchor="margin" w:tblpXSpec="center" w:tblpY="8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5822"/>
        <w:gridCol w:w="708"/>
        <w:gridCol w:w="993"/>
      </w:tblGrid>
      <w:tr w:rsidR="00AF5C43" w:rsidRPr="00AF5C43" w:rsidTr="00AF5C43">
        <w:trPr>
          <w:trHeight w:val="1134"/>
        </w:trPr>
        <w:tc>
          <w:tcPr>
            <w:tcW w:w="949" w:type="dxa"/>
          </w:tcPr>
          <w:p w:rsidR="00AF5C43" w:rsidRPr="00AF5C43" w:rsidRDefault="00AF5C43" w:rsidP="00AF5C43">
            <w:pPr>
              <w:jc w:val="both"/>
            </w:pPr>
          </w:p>
          <w:p w:rsidR="00AF5C43" w:rsidRPr="00AF5C43" w:rsidRDefault="00AF5C43" w:rsidP="00AF5C43">
            <w:pPr>
              <w:jc w:val="both"/>
            </w:pPr>
          </w:p>
          <w:p w:rsidR="00AF5C43" w:rsidRPr="00AF5C43" w:rsidRDefault="00AF5C43" w:rsidP="00AF5C43">
            <w:pPr>
              <w:jc w:val="both"/>
            </w:pPr>
            <w:r w:rsidRPr="00AF5C43">
              <w:t>№ п/п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</w:p>
          <w:p w:rsidR="00AF5C43" w:rsidRPr="00AF5C43" w:rsidRDefault="00AF5C43" w:rsidP="00AF5C43">
            <w:pPr>
              <w:jc w:val="both"/>
            </w:pPr>
          </w:p>
          <w:p w:rsidR="00AF5C43" w:rsidRPr="00AF5C43" w:rsidRDefault="00AF5C43" w:rsidP="00AF5C43">
            <w:pPr>
              <w:jc w:val="both"/>
            </w:pPr>
            <w:r w:rsidRPr="00AF5C43">
              <w:t>Тема</w:t>
            </w:r>
          </w:p>
        </w:tc>
        <w:tc>
          <w:tcPr>
            <w:tcW w:w="708" w:type="dxa"/>
            <w:textDirection w:val="btLr"/>
          </w:tcPr>
          <w:p w:rsidR="00AF5C43" w:rsidRPr="00AF5C43" w:rsidRDefault="00AF5C43" w:rsidP="00AF5C43">
            <w:pPr>
              <w:ind w:right="113"/>
              <w:jc w:val="both"/>
            </w:pPr>
            <w:r w:rsidRPr="00AF5C43">
              <w:t>Кол-во часов</w:t>
            </w:r>
          </w:p>
        </w:tc>
        <w:tc>
          <w:tcPr>
            <w:tcW w:w="993" w:type="dxa"/>
          </w:tcPr>
          <w:p w:rsidR="00AF5C43" w:rsidRPr="00AF5C43" w:rsidRDefault="00AF5C43" w:rsidP="00AF5C43">
            <w:pPr>
              <w:jc w:val="both"/>
            </w:pPr>
          </w:p>
          <w:p w:rsidR="00AF5C43" w:rsidRPr="00AF5C43" w:rsidRDefault="00AF5C43" w:rsidP="00AF5C43">
            <w:pPr>
              <w:jc w:val="both"/>
            </w:pPr>
            <w:r w:rsidRPr="00AF5C43">
              <w:t xml:space="preserve">Дата </w:t>
            </w:r>
          </w:p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  <w:rPr>
                <w:b/>
              </w:rPr>
            </w:pPr>
            <w:r w:rsidRPr="00AF5C43">
              <w:rPr>
                <w:b/>
                <w:lang w:val="en-US"/>
              </w:rPr>
              <w:t>I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b/>
              </w:rPr>
            </w:pPr>
            <w:r w:rsidRPr="00AF5C43">
              <w:rPr>
                <w:b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i/>
              </w:rPr>
            </w:pPr>
            <w:r w:rsidRPr="00AF5C43">
              <w:rPr>
                <w:lang w:bidi="he-IL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3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1.1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color w:val="000000"/>
              </w:rPr>
            </w:pPr>
            <w:r w:rsidRPr="00AF5C43">
              <w:rPr>
                <w:lang w:bidi="he-IL"/>
              </w:rPr>
              <w:t>Различные природные явления и причины их возникновения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1.2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rPr>
                <w:lang w:bidi="he-IL"/>
              </w:rPr>
              <w:t>Общая характеристика природных явлений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1.3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rPr>
                <w:lang w:bidi="he-IL"/>
              </w:rPr>
              <w:t>Опасные и чрезвычайные ситуации. Общие понятия и</w:t>
            </w:r>
            <w:r w:rsidRPr="00AF5C43">
              <w:rPr>
                <w:w w:val="91"/>
                <w:lang w:bidi="he-IL"/>
              </w:rPr>
              <w:t xml:space="preserve"> </w:t>
            </w:r>
            <w:r w:rsidRPr="00AF5C43">
              <w:rPr>
                <w:lang w:bidi="he-IL"/>
              </w:rPr>
              <w:t>определения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  <w:rPr>
                <w:b/>
                <w:lang w:val="en-US"/>
              </w:rPr>
            </w:pPr>
            <w:r w:rsidRPr="00AF5C43">
              <w:rPr>
                <w:b/>
                <w:lang w:val="en-US"/>
              </w:rPr>
              <w:t>II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b/>
              </w:rPr>
            </w:pPr>
            <w:r w:rsidRPr="00AF5C43">
              <w:rPr>
                <w:b/>
                <w:lang w:bidi="he-IL"/>
              </w:rPr>
              <w:t>Чрезвычайные ситуации природногo характера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  <w:r w:rsidRPr="00AF5C43">
              <w:rPr>
                <w:lang w:val="en-US"/>
              </w:rPr>
              <w:t>2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color w:val="000000"/>
              </w:rPr>
            </w:pPr>
            <w:r w:rsidRPr="00AF5C43">
              <w:rPr>
                <w:lang w:bidi="he-IL"/>
              </w:rPr>
              <w:t>Чрезвычайные ситуации геологического происхождения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6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rPr>
                <w:lang w:val="en-US"/>
              </w:rPr>
              <w:t>2</w:t>
            </w:r>
            <w:r w:rsidRPr="00AF5C43">
              <w:t>.1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color w:val="000000"/>
              </w:rPr>
            </w:pPr>
            <w:r w:rsidRPr="00AF5C43">
              <w:rPr>
                <w:lang w:bidi="he-IL"/>
              </w:rPr>
              <w:t>Землетрясение. Причины возникновения землетрясения и его возможные последствия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2.2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color w:val="000000"/>
              </w:rPr>
            </w:pPr>
            <w:r w:rsidRPr="00AF5C43">
              <w:rPr>
                <w:lang w:bidi="he-IL"/>
              </w:rPr>
              <w:t>Защита населения от последствий землетрясений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2.3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color w:val="000000"/>
              </w:rPr>
            </w:pPr>
            <w:r w:rsidRPr="00AF5C43">
              <w:rPr>
                <w:lang w:bidi="he-IL"/>
              </w:rPr>
              <w:t>Правила безопасного поведения населения при землетрясении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2.4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i/>
                <w:color w:val="000000"/>
              </w:rPr>
            </w:pPr>
            <w:r w:rsidRPr="00AF5C43">
              <w:rPr>
                <w:lang w:bidi="he-IL"/>
              </w:rPr>
              <w:t>Вулканы, извержение вулканов, расположение вулканов на Земле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  <w:r w:rsidRPr="00AF5C43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2.5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rPr>
                <w:lang w:bidi="he-IL"/>
              </w:rPr>
              <w:t>Последствия извержения вулканов. Защита населения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2.6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rPr>
                <w:lang w:bidi="he-IL"/>
              </w:rPr>
              <w:t>Оползни, их последствия, защита населения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3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rPr>
                <w:lang w:bidi="he-IL"/>
              </w:rPr>
              <w:t>Чрезвычайные ситуации метеорологического происхождения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  <w:r w:rsidRPr="00AF5C43">
              <w:rPr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3.1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color w:val="000000"/>
              </w:rPr>
            </w:pPr>
            <w:r w:rsidRPr="00AF5C43">
              <w:rPr>
                <w:lang w:bidi="he-IL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3.2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i/>
              </w:rPr>
            </w:pPr>
            <w:r w:rsidRPr="00AF5C43">
              <w:t>Защита населения от последствий ураганов и бурь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  <w:r w:rsidRPr="00AF5C43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3.3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color w:val="000000"/>
              </w:rPr>
            </w:pPr>
            <w:r w:rsidRPr="00AF5C43">
              <w:t>Смерчи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4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color w:val="000000"/>
              </w:rPr>
            </w:pPr>
            <w:r w:rsidRPr="00AF5C43">
              <w:t>Чрезвычайные ситуации гидрологического происхождения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  <w:r w:rsidRPr="00AF5C43">
              <w:rPr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4.1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color w:val="000000"/>
              </w:rPr>
            </w:pPr>
            <w:r w:rsidRPr="00AF5C43">
              <w:t>Наводнения. Виды наводнений и их причины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4.2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Защита населения от последствий наводнений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4.3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Рекомендации населению по действиям при угрозе и во время наводнений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4.4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i/>
              </w:rPr>
            </w:pPr>
            <w:r w:rsidRPr="00AF5C43">
              <w:t>Сели и их последствия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4.5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Защита населения от последствий селевых потоков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4.6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Цунами и их характеристика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4.7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Защита населения от цунами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5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Чрезвычайные ситуации биологического происхождения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  <w:r w:rsidRPr="00AF5C43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5.1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Лесные и торфяные пожары и их характеристика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5.2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i/>
              </w:rPr>
            </w:pPr>
            <w:r w:rsidRPr="00AF5C43">
              <w:t>Профилактика лесных и торфяных пожаров, защита населения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  <w:r w:rsidRPr="00AF5C43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5.3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Эпидемии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5.4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Эпизоотии и эпифитотии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  <w:rPr>
                <w:b/>
              </w:rPr>
            </w:pPr>
            <w:r w:rsidRPr="00AF5C43">
              <w:rPr>
                <w:b/>
                <w:lang w:val="en-US"/>
              </w:rPr>
              <w:t>III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b/>
              </w:rPr>
            </w:pPr>
            <w:r w:rsidRPr="00AF5C43">
              <w:rPr>
                <w:b/>
                <w:w w:val="118"/>
              </w:rPr>
              <w:t>Основы медицинских знаний и здорового об</w:t>
            </w:r>
            <w:r w:rsidRPr="00AF5C43">
              <w:rPr>
                <w:b/>
                <w:w w:val="105"/>
              </w:rPr>
              <w:t>раза жизни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6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Здоровый образ жизни и его значение для гармоничного развития человека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  <w:r w:rsidRPr="00AF5C43">
              <w:rPr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lastRenderedPageBreak/>
              <w:t>6.1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Психологическая уравновешенность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6.2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i/>
              </w:rPr>
            </w:pPr>
            <w:r w:rsidRPr="00AF5C43">
              <w:t>Стресс и его влияние на человека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6.3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Анатомо-физиологические особенности человека в подростковом возрасте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6.4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b/>
              </w:rPr>
            </w:pPr>
            <w:r w:rsidRPr="00AF5C43">
              <w:t>Формирование личности подростка при его взаимоотношении со взрослыми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6.5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i/>
              </w:rPr>
            </w:pPr>
            <w:r w:rsidRPr="00AF5C43">
              <w:t>Формирование личности подростка при взаимоотношении со сверстниками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  <w:r w:rsidRPr="00AF5C43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6.6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color w:val="808080"/>
              </w:rPr>
            </w:pPr>
            <w:r w:rsidRPr="00AF5C43">
              <w:t>Формирование взаимоотношений со сверстниками противоположного пола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  <w:r w:rsidRPr="00AF5C43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6.7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Взаимоотношения подростка и общества. Ответственность несовершеннолетних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7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Первая медицинская помощь и правила ее оказания (практические занятия)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  <w:r w:rsidRPr="00AF5C43">
              <w:rPr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7.1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  <w:rPr>
                <w:i/>
              </w:rPr>
            </w:pPr>
            <w:r w:rsidRPr="00AF5C43">
              <w:t>Общие правила оказания первой медицинской помощи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  <w:rPr>
                <w:lang w:val="en-US"/>
              </w:rPr>
            </w:pPr>
            <w:r w:rsidRPr="00AF5C43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7.2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Оказание первой медицинской помощи при наружном кровотечении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7.3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Оказание первой медицинской помощи при ушибах и переломах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1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7.4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  <w:r w:rsidRPr="00AF5C43">
              <w:t>Общие правила транспортировки пострадавшего</w:t>
            </w: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2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  <w:tr w:rsidR="00AF5C43" w:rsidRPr="00AF5C43" w:rsidTr="00AF5C43">
        <w:tc>
          <w:tcPr>
            <w:tcW w:w="949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Итого</w:t>
            </w:r>
          </w:p>
        </w:tc>
        <w:tc>
          <w:tcPr>
            <w:tcW w:w="5822" w:type="dxa"/>
          </w:tcPr>
          <w:p w:rsidR="00AF5C43" w:rsidRPr="00AF5C43" w:rsidRDefault="00AF5C43" w:rsidP="00AF5C43">
            <w:pPr>
              <w:jc w:val="both"/>
            </w:pPr>
          </w:p>
        </w:tc>
        <w:tc>
          <w:tcPr>
            <w:tcW w:w="708" w:type="dxa"/>
            <w:vAlign w:val="center"/>
          </w:tcPr>
          <w:p w:rsidR="00AF5C43" w:rsidRPr="00AF5C43" w:rsidRDefault="00AF5C43" w:rsidP="00AF5C43">
            <w:pPr>
              <w:jc w:val="both"/>
            </w:pPr>
            <w:r w:rsidRPr="00AF5C43">
              <w:t>34</w:t>
            </w:r>
          </w:p>
        </w:tc>
        <w:tc>
          <w:tcPr>
            <w:tcW w:w="993" w:type="dxa"/>
            <w:vAlign w:val="center"/>
          </w:tcPr>
          <w:p w:rsidR="00AF5C43" w:rsidRPr="00AF5C43" w:rsidRDefault="00AF5C43" w:rsidP="00AF5C43">
            <w:pPr>
              <w:jc w:val="both"/>
            </w:pPr>
          </w:p>
        </w:tc>
      </w:tr>
    </w:tbl>
    <w:p w:rsidR="00AF5C43" w:rsidRPr="00AF5C43" w:rsidRDefault="00AF5C43" w:rsidP="00AF5C43">
      <w:pPr>
        <w:jc w:val="both"/>
      </w:pPr>
    </w:p>
    <w:p w:rsidR="00AF5C43" w:rsidRPr="00AF5C43" w:rsidRDefault="00AF5C43" w:rsidP="00AF5C4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AF5C43" w:rsidRPr="00AF5C43" w:rsidRDefault="00AF5C43" w:rsidP="00AF5C4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AF5C43" w:rsidRPr="00AF5C43" w:rsidRDefault="00AF5C43" w:rsidP="00AF5C43">
      <w:pPr>
        <w:spacing w:after="200" w:line="276" w:lineRule="auto"/>
        <w:ind w:left="720"/>
        <w:contextualSpacing/>
        <w:jc w:val="both"/>
        <w:rPr>
          <w:rFonts w:asciiTheme="minorHAnsi" w:eastAsiaTheme="minorEastAsia" w:hAnsiTheme="minorHAnsi" w:cstheme="minorBidi"/>
          <w:b/>
        </w:rPr>
      </w:pPr>
    </w:p>
    <w:p w:rsidR="00AF5C43" w:rsidRPr="00AF5C43" w:rsidRDefault="00AF5C43" w:rsidP="00AF5C43">
      <w:pPr>
        <w:jc w:val="both"/>
      </w:pPr>
    </w:p>
    <w:p w:rsidR="00AF5C43" w:rsidRPr="00AF5C43" w:rsidRDefault="00AF5C43" w:rsidP="00AF5C43">
      <w:pPr>
        <w:jc w:val="both"/>
      </w:pPr>
    </w:p>
    <w:p w:rsidR="00AF5C43" w:rsidRPr="00AF5C43" w:rsidRDefault="00AF5C43" w:rsidP="00AF5C43">
      <w:pPr>
        <w:jc w:val="both"/>
      </w:pPr>
    </w:p>
    <w:p w:rsidR="00AF5C43" w:rsidRPr="00AF5C43" w:rsidRDefault="00AF5C43" w:rsidP="00AF5C43">
      <w:pPr>
        <w:jc w:val="both"/>
      </w:pPr>
    </w:p>
    <w:p w:rsidR="00AF5C43" w:rsidRPr="00AF5C43" w:rsidRDefault="00AF5C43" w:rsidP="00AF5C43">
      <w:pPr>
        <w:jc w:val="both"/>
      </w:pPr>
    </w:p>
    <w:p w:rsidR="00AF5C43" w:rsidRPr="00AF5C43" w:rsidRDefault="00AF5C43" w:rsidP="00AF5C43">
      <w:pPr>
        <w:jc w:val="both"/>
      </w:pPr>
    </w:p>
    <w:p w:rsidR="00AF5C43" w:rsidRPr="00AF5C43" w:rsidRDefault="00AF5C43" w:rsidP="00AF5C43">
      <w:pPr>
        <w:jc w:val="both"/>
      </w:pPr>
    </w:p>
    <w:p w:rsidR="00AF5C43" w:rsidRPr="00AF5C43" w:rsidRDefault="00AF5C43" w:rsidP="00AF5C43">
      <w:pPr>
        <w:jc w:val="both"/>
      </w:pPr>
    </w:p>
    <w:p w:rsidR="00AF5C43" w:rsidRPr="00AF5C43" w:rsidRDefault="00AF5C43" w:rsidP="00AF5C43">
      <w:pPr>
        <w:jc w:val="both"/>
      </w:pPr>
    </w:p>
    <w:p w:rsidR="00AF5C43" w:rsidRPr="00AF5C43" w:rsidRDefault="00AF5C43" w:rsidP="00AF5C43">
      <w:pPr>
        <w:jc w:val="both"/>
      </w:pPr>
    </w:p>
    <w:p w:rsidR="00AF5C43" w:rsidRPr="00AF5C43" w:rsidRDefault="00AF5C43" w:rsidP="00AF5C43">
      <w:pPr>
        <w:jc w:val="both"/>
        <w:rPr>
          <w:sz w:val="28"/>
          <w:szCs w:val="28"/>
        </w:rPr>
      </w:pPr>
    </w:p>
    <w:p w:rsidR="00AF5C43" w:rsidRPr="00AF5C43" w:rsidRDefault="00AF5C43" w:rsidP="00AF5C43">
      <w:pPr>
        <w:jc w:val="both"/>
        <w:rPr>
          <w:sz w:val="28"/>
          <w:szCs w:val="28"/>
        </w:rPr>
      </w:pPr>
    </w:p>
    <w:p w:rsidR="00AF5C43" w:rsidRPr="00AF5C43" w:rsidRDefault="00AF5C43" w:rsidP="00AF5C43">
      <w:pPr>
        <w:jc w:val="both"/>
        <w:rPr>
          <w:sz w:val="28"/>
          <w:szCs w:val="28"/>
        </w:rPr>
      </w:pPr>
    </w:p>
    <w:p w:rsidR="00AF5C43" w:rsidRPr="00AF5C43" w:rsidRDefault="00AF5C43" w:rsidP="00AF5C43">
      <w:pPr>
        <w:jc w:val="both"/>
        <w:rPr>
          <w:sz w:val="28"/>
          <w:szCs w:val="28"/>
        </w:rPr>
      </w:pPr>
    </w:p>
    <w:p w:rsidR="00AF5C43" w:rsidRPr="00AF5C43" w:rsidRDefault="00AF5C43" w:rsidP="00AF5C43">
      <w:pPr>
        <w:jc w:val="both"/>
        <w:rPr>
          <w:sz w:val="28"/>
          <w:szCs w:val="28"/>
        </w:rPr>
      </w:pPr>
    </w:p>
    <w:p w:rsidR="00AF5C43" w:rsidRPr="00AF5C43" w:rsidRDefault="00AF5C43" w:rsidP="00AF5C43">
      <w:pPr>
        <w:jc w:val="both"/>
        <w:rPr>
          <w:b/>
          <w:sz w:val="28"/>
          <w:szCs w:val="28"/>
        </w:rPr>
      </w:pPr>
    </w:p>
    <w:p w:rsidR="00AF5C43" w:rsidRPr="00AF5C43" w:rsidRDefault="00AF5C43" w:rsidP="00AF5C43">
      <w:pPr>
        <w:jc w:val="both"/>
        <w:rPr>
          <w:b/>
          <w:sz w:val="28"/>
          <w:szCs w:val="28"/>
        </w:rPr>
      </w:pPr>
    </w:p>
    <w:p w:rsidR="00AF5C43" w:rsidRPr="00AF5C43" w:rsidRDefault="00AF5C43" w:rsidP="00AF5C43">
      <w:pPr>
        <w:jc w:val="both"/>
        <w:rPr>
          <w:b/>
          <w:sz w:val="28"/>
          <w:szCs w:val="28"/>
        </w:rPr>
      </w:pPr>
    </w:p>
    <w:p w:rsidR="00AF5C43" w:rsidRPr="00AF5C43" w:rsidRDefault="00AF5C43" w:rsidP="00AF5C43">
      <w:pPr>
        <w:jc w:val="both"/>
        <w:rPr>
          <w:b/>
          <w:sz w:val="28"/>
          <w:szCs w:val="28"/>
        </w:rPr>
      </w:pPr>
    </w:p>
    <w:p w:rsidR="00AF5C43" w:rsidRPr="00AF5C43" w:rsidRDefault="00AF5C43" w:rsidP="00AF5C43">
      <w:pPr>
        <w:jc w:val="both"/>
        <w:rPr>
          <w:b/>
          <w:sz w:val="28"/>
          <w:szCs w:val="28"/>
        </w:rPr>
      </w:pPr>
    </w:p>
    <w:p w:rsidR="00AF5C43" w:rsidRPr="00AF5C43" w:rsidRDefault="00AF5C43" w:rsidP="00AF5C43">
      <w:pPr>
        <w:jc w:val="both"/>
        <w:rPr>
          <w:b/>
          <w:sz w:val="28"/>
          <w:szCs w:val="28"/>
        </w:rPr>
      </w:pPr>
    </w:p>
    <w:p w:rsidR="00AF5C43" w:rsidRPr="00AF5C43" w:rsidRDefault="00AF5C43" w:rsidP="00AF5C43">
      <w:pPr>
        <w:jc w:val="both"/>
        <w:rPr>
          <w:b/>
          <w:sz w:val="28"/>
          <w:szCs w:val="28"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AF5C43" w:rsidRDefault="00AF5C43" w:rsidP="00FB4E3A">
      <w:pPr>
        <w:pStyle w:val="Default"/>
        <w:jc w:val="center"/>
        <w:rPr>
          <w:b/>
        </w:rPr>
      </w:pPr>
    </w:p>
    <w:p w:rsidR="00FE700D" w:rsidRPr="00D024C1" w:rsidRDefault="00AF5C43" w:rsidP="00FB4E3A">
      <w:pPr>
        <w:pStyle w:val="Default"/>
        <w:jc w:val="center"/>
      </w:pPr>
      <w:r w:rsidRPr="00D024C1">
        <w:rPr>
          <w:b/>
        </w:rPr>
        <w:lastRenderedPageBreak/>
        <w:t>Т</w:t>
      </w:r>
      <w:r w:rsidR="00FE700D" w:rsidRPr="00D024C1">
        <w:rPr>
          <w:b/>
        </w:rPr>
        <w:t>ематическое</w:t>
      </w:r>
      <w:r>
        <w:rPr>
          <w:b/>
        </w:rPr>
        <w:t xml:space="preserve"> </w:t>
      </w:r>
      <w:r w:rsidR="00FE700D" w:rsidRPr="00D024C1">
        <w:rPr>
          <w:b/>
        </w:rPr>
        <w:t xml:space="preserve"> планирование</w:t>
      </w:r>
      <w:r>
        <w:rPr>
          <w:b/>
        </w:rPr>
        <w:t xml:space="preserve"> 9 класс</w:t>
      </w:r>
      <w:bookmarkStart w:id="0" w:name="_GoBack"/>
      <w:bookmarkEnd w:id="0"/>
    </w:p>
    <w:tbl>
      <w:tblPr>
        <w:tblpPr w:leftFromText="180" w:rightFromText="180" w:vertAnchor="text" w:horzAnchor="margin" w:tblpXSpec="center" w:tblpY="233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241"/>
        <w:gridCol w:w="783"/>
        <w:gridCol w:w="981"/>
        <w:gridCol w:w="6"/>
      </w:tblGrid>
      <w:tr w:rsidR="006B3FF3" w:rsidRPr="00D024C1" w:rsidTr="006B3FF3">
        <w:trPr>
          <w:cantSplit/>
          <w:trHeight w:val="8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jc w:val="center"/>
            </w:pPr>
          </w:p>
          <w:p w:rsidR="006B3FF3" w:rsidRPr="00D024C1" w:rsidRDefault="006B3FF3" w:rsidP="00D024C1">
            <w:pPr>
              <w:jc w:val="center"/>
            </w:pPr>
          </w:p>
          <w:p w:rsidR="006B3FF3" w:rsidRPr="00D024C1" w:rsidRDefault="006B3FF3" w:rsidP="00D024C1">
            <w:pPr>
              <w:jc w:val="center"/>
            </w:pPr>
            <w:r w:rsidRPr="00D024C1">
              <w:t>№ п/п</w:t>
            </w:r>
          </w:p>
        </w:tc>
        <w:tc>
          <w:tcPr>
            <w:tcW w:w="6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jc w:val="center"/>
            </w:pPr>
          </w:p>
          <w:p w:rsidR="006B3FF3" w:rsidRPr="00D024C1" w:rsidRDefault="006B3FF3" w:rsidP="00D024C1">
            <w:pPr>
              <w:jc w:val="center"/>
            </w:pPr>
          </w:p>
          <w:p w:rsidR="006B3FF3" w:rsidRPr="00D024C1" w:rsidRDefault="006B3FF3" w:rsidP="00D024C1">
            <w:pPr>
              <w:jc w:val="center"/>
            </w:pPr>
            <w:r w:rsidRPr="00D024C1">
              <w:t>Тема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B3FF3" w:rsidRPr="00D024C1" w:rsidRDefault="006B3FF3" w:rsidP="00D024C1">
            <w:pPr>
              <w:ind w:right="113"/>
              <w:jc w:val="center"/>
            </w:pPr>
            <w:r w:rsidRPr="00D024C1">
              <w:t>Кол-во часов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F3" w:rsidRPr="00D024C1" w:rsidRDefault="006B3FF3" w:rsidP="00D024C1"/>
          <w:p w:rsidR="006B3FF3" w:rsidRPr="00D024C1" w:rsidRDefault="00AF5C43" w:rsidP="00D024C1">
            <w:r>
              <w:t>дата</w:t>
            </w:r>
          </w:p>
        </w:tc>
      </w:tr>
      <w:tr w:rsidR="006B3FF3" w:rsidRPr="00D024C1" w:rsidTr="00AF5C43">
        <w:trPr>
          <w:gridAfter w:val="1"/>
          <w:wAfter w:w="6" w:type="dxa"/>
          <w:cantSplit/>
          <w:trHeight w:val="1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jc w:val="center"/>
            </w:pPr>
          </w:p>
        </w:tc>
        <w:tc>
          <w:tcPr>
            <w:tcW w:w="6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jc w:val="center"/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3FF3" w:rsidRPr="00D024C1" w:rsidRDefault="006B3FF3" w:rsidP="00D024C1">
            <w:pPr>
              <w:ind w:right="113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b/>
                <w:lang w:val="en-US"/>
              </w:rPr>
            </w:pPr>
            <w:r w:rsidRPr="00D024C1">
              <w:rPr>
                <w:b/>
                <w:lang w:val="en-US"/>
              </w:rPr>
              <w:t>I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b/>
              </w:rPr>
            </w:pPr>
            <w:r w:rsidRPr="00D024C1">
              <w:rPr>
                <w:b/>
              </w:rPr>
              <w:t>Основы безопасности личности, общества и государства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i/>
              </w:rPr>
            </w:pPr>
            <w:r w:rsidRPr="00D024C1">
              <w:t>Национальная безопасность России в мировом сообществе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4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color w:val="999999"/>
              </w:rPr>
            </w:pPr>
            <w:r w:rsidRPr="00D024C1">
              <w:t>Россия в мировом сообществе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Национальные интересы России в мире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Основные угрозы национальным интересам и безопасности России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Формирование общей культуры населения в области безопасности жизнедеятельности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color w:val="999999"/>
              </w:rPr>
            </w:pPr>
            <w:r w:rsidRPr="00D024C1">
              <w:t>Чрезвычайные ситуации природного и техногенного характера как угроза национальной безопасности России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3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2.1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color w:val="000000"/>
              </w:rPr>
            </w:pPr>
            <w:r w:rsidRPr="00D024C1">
              <w:t>Опасные и чрезвычайные ситуации, общие понятия и определения, их классификация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2.2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color w:val="000000"/>
              </w:rPr>
            </w:pPr>
            <w:r w:rsidRPr="00D024C1">
              <w:t>Чрезвычайные ситуации природного характера, их причины и последствия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2.3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color w:val="000000"/>
              </w:rPr>
            </w:pPr>
            <w:r w:rsidRPr="00D024C1">
              <w:t>Чрезвычайные ситуации техногенного характера, их причины и последствия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color w:val="999999"/>
              </w:rPr>
            </w:pPr>
            <w:r w:rsidRPr="00D024C1">
              <w:t>Современный комплекс проблем безопасности социального характера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3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3.1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Военные угрозы национальной безопасности России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3.2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Международный терроризм - угроза национальной безопасности России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3.3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i/>
              </w:rPr>
            </w:pPr>
            <w:r w:rsidRPr="00D024C1">
              <w:t>Наркобизнес как разновидность проявления международного терроризма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color w:val="999999"/>
              </w:rPr>
            </w:pPr>
            <w:r w:rsidRPr="00D024C1"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</w:p>
          <w:p w:rsidR="006B3FF3" w:rsidRPr="00D024C1" w:rsidRDefault="006B3FF3" w:rsidP="00D024C1">
            <w:pPr>
              <w:jc w:val="center"/>
            </w:pPr>
            <w:r w:rsidRPr="00D024C1">
              <w:t>3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4.1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Единая государственная система предупреждения и ликвидации чрезвычайных ситуаций(РСЧС)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4.2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color w:val="000000"/>
              </w:rPr>
            </w:pPr>
            <w:r w:rsidRPr="00D024C1"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4.3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color w:val="000000"/>
              </w:rPr>
            </w:pPr>
            <w:r w:rsidRPr="00D024C1">
              <w:t>МЧС России -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color w:val="000000"/>
              </w:rPr>
            </w:pPr>
            <w:r w:rsidRPr="00D024C1"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5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5.1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Мониторинг и прогнозирование чрезвычайных ситуаций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5.2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Инженерная защита населения и территорий от чрезвычайных ситуаций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5.3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Оповещение населения о чрезвычайных ситуациях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5.4</w:t>
            </w:r>
          </w:p>
          <w:p w:rsidR="006B3FF3" w:rsidRPr="00D024C1" w:rsidRDefault="006B3FF3" w:rsidP="00D024C1">
            <w:pPr>
              <w:jc w:val="center"/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Эвакуация населения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5.5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Аварийно-спасательные и другие неотложные работы в очагах поражения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Основы государственной политики по организации борьбы с терроризмом и наркобизнесом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6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6.1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 xml:space="preserve">Виды террористических акций, их цели и способы </w:t>
            </w:r>
            <w:r w:rsidRPr="00D024C1">
              <w:lastRenderedPageBreak/>
              <w:t>осуществления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lastRenderedPageBreak/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lastRenderedPageBreak/>
              <w:t>6.2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6.3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Система борьбы с терроризмом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6.4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Правила поведения при угрозе террористического акта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6.5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b/>
              </w:rPr>
            </w:pPr>
            <w:r w:rsidRPr="00D024C1">
              <w:t>Государственная политика противодействия наркотизму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6.6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i/>
              </w:rPr>
            </w:pPr>
            <w:r w:rsidRPr="00D024C1">
              <w:t>Профилактика наркомании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b/>
              </w:rPr>
            </w:pPr>
            <w:r w:rsidRPr="00D024C1">
              <w:rPr>
                <w:b/>
                <w:lang w:val="en-US"/>
              </w:rPr>
              <w:t>II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b/>
              </w:rPr>
            </w:pPr>
            <w:r w:rsidRPr="00D024C1">
              <w:rPr>
                <w:b/>
              </w:rPr>
              <w:t>Основы медицинских знаний и здорового образа жизни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Основы здорового образа жизни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2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rPr>
                <w:lang w:val="en-US"/>
              </w:rPr>
            </w:pPr>
          </w:p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7.1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Здоровье человека как индивидуальная, так и общественная ценность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7.2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Здоровый образ жизни и его составляющие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Факторы, разрушающие репродуктивное здоровье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3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rPr>
                <w:lang w:val="en-US"/>
              </w:rPr>
            </w:pPr>
          </w:p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8.1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Ранние половые связи и их последствия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8.2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b/>
              </w:rPr>
            </w:pPr>
            <w:r w:rsidRPr="00D024C1">
              <w:t>Инфекции, передаваемые половым путём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8.3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i/>
              </w:rPr>
            </w:pPr>
            <w:r w:rsidRPr="00D024C1">
              <w:t>Понятия о ВИЧ-инфекции и СПИДе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Правовые основы сохранения и укрепления репродуктивного здоровья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3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rPr>
                <w:lang w:val="en-US"/>
              </w:rPr>
            </w:pPr>
          </w:p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9.1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rPr>
                <w:i/>
              </w:rPr>
            </w:pPr>
            <w:r w:rsidRPr="00D024C1">
              <w:t>Брак и семья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9.2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Семья и здоровый образ жизни человека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9.3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Основы семейного права в Российской Федерации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</w:p>
          <w:p w:rsidR="006B3FF3" w:rsidRPr="00D024C1" w:rsidRDefault="006B3FF3" w:rsidP="00D024C1">
            <w:pPr>
              <w:jc w:val="center"/>
            </w:pPr>
          </w:p>
          <w:p w:rsidR="006B3FF3" w:rsidRPr="00D024C1" w:rsidRDefault="006B3FF3" w:rsidP="00D024C1">
            <w:pPr>
              <w:jc w:val="center"/>
            </w:pPr>
            <w:r w:rsidRPr="00D024C1">
              <w:t>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/>
          <w:p w:rsidR="006B3FF3" w:rsidRPr="00D024C1" w:rsidRDefault="006B3FF3" w:rsidP="00D024C1">
            <w:r w:rsidRPr="00D024C1">
              <w:t>Основы медицинских знаний и оказание первой медицинской помощи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</w:p>
          <w:p w:rsidR="006B3FF3" w:rsidRPr="00D024C1" w:rsidRDefault="006B3FF3" w:rsidP="00D024C1">
            <w:pPr>
              <w:jc w:val="center"/>
            </w:pPr>
          </w:p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3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rPr>
                <w:lang w:val="en-US"/>
              </w:rPr>
            </w:pPr>
          </w:p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10.1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Первая медицинская помощь при массовых поражениях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10.2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r w:rsidRPr="00D024C1">
              <w:t>Первая медицинская помощь при передозировке при приеме психоактивных веществ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  <w:rPr>
                <w:lang w:val="en-US"/>
              </w:rPr>
            </w:pPr>
            <w:r w:rsidRPr="00D024C1">
              <w:rPr>
                <w:lang w:val="en-US"/>
              </w:rPr>
              <w:t>2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/>
        </w:tc>
      </w:tr>
      <w:tr w:rsidR="006B3FF3" w:rsidRPr="00D024C1" w:rsidTr="006B3FF3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>
            <w:pPr>
              <w:jc w:val="center"/>
            </w:pPr>
            <w:r w:rsidRPr="00D024C1">
              <w:t>Итого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F3" w:rsidRPr="00D024C1" w:rsidRDefault="006B3FF3" w:rsidP="00D024C1"/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  <w:r w:rsidRPr="00D024C1">
              <w:t>34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F3" w:rsidRPr="00D024C1" w:rsidRDefault="006B3FF3" w:rsidP="00D024C1">
            <w:pPr>
              <w:jc w:val="center"/>
            </w:pPr>
          </w:p>
        </w:tc>
      </w:tr>
    </w:tbl>
    <w:p w:rsidR="0011794C" w:rsidRPr="00D024C1" w:rsidRDefault="0011794C" w:rsidP="0011794C"/>
    <w:p w:rsidR="0011794C" w:rsidRPr="00D024C1" w:rsidRDefault="0011794C" w:rsidP="0011794C"/>
    <w:p w:rsidR="0011794C" w:rsidRPr="00D024C1" w:rsidRDefault="0011794C" w:rsidP="0011794C"/>
    <w:p w:rsidR="00D024C1" w:rsidRDefault="00D024C1" w:rsidP="0094495F">
      <w:pPr>
        <w:rPr>
          <w:u w:val="single"/>
        </w:rPr>
      </w:pPr>
    </w:p>
    <w:p w:rsidR="00D024C1" w:rsidRDefault="00D024C1" w:rsidP="0094495F">
      <w:pPr>
        <w:rPr>
          <w:u w:val="single"/>
        </w:rPr>
      </w:pPr>
    </w:p>
    <w:p w:rsidR="00D024C1" w:rsidRDefault="00D024C1" w:rsidP="0094495F">
      <w:pPr>
        <w:rPr>
          <w:u w:val="single"/>
        </w:rPr>
      </w:pPr>
    </w:p>
    <w:p w:rsidR="00D024C1" w:rsidRDefault="00D024C1" w:rsidP="0094495F">
      <w:pPr>
        <w:rPr>
          <w:u w:val="single"/>
        </w:rPr>
      </w:pPr>
    </w:p>
    <w:p w:rsidR="00D024C1" w:rsidRDefault="00D024C1" w:rsidP="0094495F">
      <w:pPr>
        <w:rPr>
          <w:u w:val="single"/>
        </w:rPr>
      </w:pPr>
    </w:p>
    <w:p w:rsidR="00D024C1" w:rsidRDefault="00D024C1" w:rsidP="0094495F">
      <w:pPr>
        <w:rPr>
          <w:u w:val="single"/>
        </w:rPr>
      </w:pPr>
    </w:p>
    <w:p w:rsidR="00D024C1" w:rsidRDefault="00D024C1" w:rsidP="0094495F">
      <w:pPr>
        <w:rPr>
          <w:u w:val="single"/>
        </w:rPr>
      </w:pPr>
    </w:p>
    <w:p w:rsidR="00D024C1" w:rsidRDefault="00D024C1" w:rsidP="0094495F">
      <w:pPr>
        <w:rPr>
          <w:u w:val="single"/>
        </w:rPr>
      </w:pPr>
    </w:p>
    <w:p w:rsidR="0011794C" w:rsidRDefault="0011794C">
      <w:pPr>
        <w:rPr>
          <w:u w:val="single"/>
        </w:rPr>
      </w:pPr>
    </w:p>
    <w:p w:rsidR="00A2220C" w:rsidRPr="00D024C1" w:rsidRDefault="00A2220C"/>
    <w:sectPr w:rsidR="00A2220C" w:rsidRPr="00D024C1" w:rsidSect="00D02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968"/>
    <w:multiLevelType w:val="hybridMultilevel"/>
    <w:tmpl w:val="D22A4ADC"/>
    <w:lvl w:ilvl="0" w:tplc="36E42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D0EAD"/>
    <w:multiLevelType w:val="hybridMultilevel"/>
    <w:tmpl w:val="DBEC8804"/>
    <w:lvl w:ilvl="0" w:tplc="36E42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C6E4A"/>
    <w:multiLevelType w:val="hybridMultilevel"/>
    <w:tmpl w:val="A0D6D2A8"/>
    <w:lvl w:ilvl="0" w:tplc="48D2FB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D2FB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549D8"/>
    <w:multiLevelType w:val="hybridMultilevel"/>
    <w:tmpl w:val="2F38E4F6"/>
    <w:lvl w:ilvl="0" w:tplc="36E42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957A7"/>
    <w:multiLevelType w:val="hybridMultilevel"/>
    <w:tmpl w:val="19568214"/>
    <w:lvl w:ilvl="0" w:tplc="50E4D3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92BEA"/>
    <w:multiLevelType w:val="hybridMultilevel"/>
    <w:tmpl w:val="F544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5E0775"/>
    <w:multiLevelType w:val="hybridMultilevel"/>
    <w:tmpl w:val="EF789062"/>
    <w:lvl w:ilvl="0" w:tplc="36E42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D2FB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D2E43"/>
    <w:multiLevelType w:val="hybridMultilevel"/>
    <w:tmpl w:val="CABAD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BE35E4"/>
    <w:multiLevelType w:val="hybridMultilevel"/>
    <w:tmpl w:val="E67CCBDC"/>
    <w:lvl w:ilvl="0" w:tplc="36E42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B1579"/>
    <w:multiLevelType w:val="hybridMultilevel"/>
    <w:tmpl w:val="20502178"/>
    <w:lvl w:ilvl="0" w:tplc="36E42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66326"/>
    <w:multiLevelType w:val="hybridMultilevel"/>
    <w:tmpl w:val="E6481F72"/>
    <w:lvl w:ilvl="0" w:tplc="758AAA18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AF7409"/>
    <w:multiLevelType w:val="hybridMultilevel"/>
    <w:tmpl w:val="3212388E"/>
    <w:lvl w:ilvl="0" w:tplc="36E42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794C"/>
    <w:rsid w:val="0011794C"/>
    <w:rsid w:val="00193A34"/>
    <w:rsid w:val="001F71B3"/>
    <w:rsid w:val="00276E99"/>
    <w:rsid w:val="003454F5"/>
    <w:rsid w:val="00400A76"/>
    <w:rsid w:val="005846CB"/>
    <w:rsid w:val="005A63C5"/>
    <w:rsid w:val="006063E3"/>
    <w:rsid w:val="006B3FF3"/>
    <w:rsid w:val="00780298"/>
    <w:rsid w:val="007E34D8"/>
    <w:rsid w:val="00904B8E"/>
    <w:rsid w:val="0094495F"/>
    <w:rsid w:val="00A2220C"/>
    <w:rsid w:val="00A77156"/>
    <w:rsid w:val="00AA5240"/>
    <w:rsid w:val="00AF5C43"/>
    <w:rsid w:val="00BB0A97"/>
    <w:rsid w:val="00D024C1"/>
    <w:rsid w:val="00DA0FF9"/>
    <w:rsid w:val="00DC6E64"/>
    <w:rsid w:val="00E14BA5"/>
    <w:rsid w:val="00FB4E3A"/>
    <w:rsid w:val="00FE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DF4C"/>
  <w15:docId w15:val="{399288CD-819A-4494-B92F-D6B024D0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11794C"/>
  </w:style>
  <w:style w:type="paragraph" w:styleId="a3">
    <w:name w:val="footer"/>
    <w:basedOn w:val="a"/>
    <w:link w:val="a4"/>
    <w:rsid w:val="001179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79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794C"/>
  </w:style>
  <w:style w:type="table" w:styleId="a6">
    <w:name w:val="Table Grid"/>
    <w:basedOn w:val="a1"/>
    <w:rsid w:val="00117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117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79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11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BB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7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449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24C1"/>
    <w:rPr>
      <w:rFonts w:eastAsia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24C1"/>
    <w:rPr>
      <w:rFonts w:eastAsia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24C1"/>
    <w:pPr>
      <w:widowControl w:val="0"/>
      <w:shd w:val="clear" w:color="auto" w:fill="FFFFFF"/>
      <w:spacing w:before="180" w:line="317" w:lineRule="exact"/>
      <w:ind w:hanging="360"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D024C1"/>
    <w:pPr>
      <w:widowControl w:val="0"/>
      <w:shd w:val="clear" w:color="auto" w:fill="FFFFFF"/>
      <w:spacing w:line="0" w:lineRule="atLeast"/>
    </w:pPr>
    <w:rPr>
      <w:rFonts w:asciiTheme="minorHAnsi" w:hAnsiTheme="minorHAnsi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</cp:lastModifiedBy>
  <cp:revision>12</cp:revision>
  <cp:lastPrinted>2019-09-27T03:26:00Z</cp:lastPrinted>
  <dcterms:created xsi:type="dcterms:W3CDTF">2018-09-18T04:59:00Z</dcterms:created>
  <dcterms:modified xsi:type="dcterms:W3CDTF">2021-02-28T11:02:00Z</dcterms:modified>
</cp:coreProperties>
</file>