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2D" w:rsidRDefault="0018672D" w:rsidP="001867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18672D" w:rsidRDefault="0018672D" w:rsidP="001867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Иркутского районного муниципального образования</w:t>
      </w:r>
    </w:p>
    <w:p w:rsidR="0018672D" w:rsidRDefault="0018672D" w:rsidP="001867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«Никольская средняя общеобразовательная школа»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44"/>
        <w:gridCol w:w="3120"/>
        <w:gridCol w:w="3686"/>
      </w:tblGrid>
      <w:tr w:rsidR="0018672D" w:rsidTr="0018672D">
        <w:trPr>
          <w:trHeight w:val="2238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92F" w:rsidRDefault="00C7292F" w:rsidP="00C7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Рассмотрена на заседании МО учителей физической культуры, ОБЖ  и технологии.</w:t>
            </w:r>
          </w:p>
          <w:p w:rsidR="00C7292F" w:rsidRDefault="00C7292F" w:rsidP="00C7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 1  от     25.08.2017  г.                    </w:t>
            </w:r>
          </w:p>
          <w:p w:rsidR="0018672D" w:rsidRDefault="0018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/_____/Н. Ю. Степанова/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72D" w:rsidRDefault="0018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Принята на заседании педагогического совета.     Протокол №1 от   30.08. 2017 г.  </w:t>
            </w:r>
          </w:p>
          <w:p w:rsidR="0018672D" w:rsidRDefault="0018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педагогического совета  ____/Г.М. Донская/ 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72D" w:rsidRDefault="0018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«УТВЕРЖДАЮ»</w:t>
            </w:r>
          </w:p>
          <w:p w:rsidR="0018672D" w:rsidRDefault="0018672D">
            <w:pPr>
              <w:tabs>
                <w:tab w:val="left" w:pos="31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ОД-187   </w:t>
            </w:r>
          </w:p>
          <w:p w:rsidR="0018672D" w:rsidRDefault="0018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 31» августа 2017г. </w:t>
            </w:r>
          </w:p>
          <w:p w:rsidR="0018672D" w:rsidRDefault="0018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18672D" w:rsidRDefault="0018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_________/О.Б. Лепешкина/     </w:t>
            </w:r>
          </w:p>
        </w:tc>
      </w:tr>
    </w:tbl>
    <w:p w:rsidR="0018672D" w:rsidRDefault="0018672D" w:rsidP="0018672D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72D" w:rsidRDefault="0018672D" w:rsidP="0018672D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8672D" w:rsidRDefault="0018672D" w:rsidP="0018672D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72D" w:rsidRDefault="0018672D" w:rsidP="0018672D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72D" w:rsidRDefault="0018672D" w:rsidP="0018672D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72D" w:rsidRDefault="0018672D" w:rsidP="0018672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18672D" w:rsidRDefault="0018672D" w:rsidP="0018672D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физической культуре</w:t>
      </w:r>
    </w:p>
    <w:p w:rsidR="0018672D" w:rsidRDefault="00E76C27" w:rsidP="0018672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7 Б</w:t>
      </w:r>
      <w:r w:rsidR="0018672D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:rsidR="0018672D" w:rsidRDefault="0018672D" w:rsidP="001867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(уровень:  общеобразовательный)</w:t>
      </w:r>
    </w:p>
    <w:p w:rsidR="0018672D" w:rsidRDefault="0018672D" w:rsidP="0018672D">
      <w:pPr>
        <w:spacing w:before="240" w:after="240" w:line="225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 Кобякова Василина Владимировна</w:t>
      </w:r>
    </w:p>
    <w:p w:rsidR="0018672D" w:rsidRDefault="0018672D" w:rsidP="0018672D">
      <w:pPr>
        <w:spacing w:before="240" w:after="240" w:line="22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(высшая квалификационная категория).</w:t>
      </w:r>
    </w:p>
    <w:p w:rsidR="0018672D" w:rsidRDefault="0018672D" w:rsidP="0018672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18672D" w:rsidRDefault="0018672D" w:rsidP="0018672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18672D" w:rsidRDefault="0018672D" w:rsidP="0018672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18672D" w:rsidRDefault="0018672D" w:rsidP="0018672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18672D" w:rsidRDefault="0018672D" w:rsidP="0018672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18672D" w:rsidRDefault="0018672D" w:rsidP="0018672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18672D" w:rsidRDefault="0018672D" w:rsidP="0018672D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18672D" w:rsidRDefault="0018672D" w:rsidP="0018672D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18672D" w:rsidRDefault="0018672D" w:rsidP="0018672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18672D" w:rsidRDefault="0018672D" w:rsidP="0018672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18672D" w:rsidRDefault="0018672D" w:rsidP="0018672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18672D" w:rsidRDefault="0018672D" w:rsidP="0018672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2017/2018 учебный год</w:t>
      </w:r>
    </w:p>
    <w:p w:rsidR="0018672D" w:rsidRDefault="0018672D" w:rsidP="0018672D">
      <w:pPr>
        <w:spacing w:after="0" w:line="264" w:lineRule="auto"/>
        <w:rPr>
          <w:rFonts w:ascii="Times New Roman" w:hAnsi="Times New Roman" w:cs="Times New Roman"/>
          <w:sz w:val="28"/>
          <w:szCs w:val="28"/>
        </w:rPr>
        <w:sectPr w:rsidR="0018672D">
          <w:pgSz w:w="12240" w:h="15840"/>
          <w:pgMar w:top="1134" w:right="851" w:bottom="1134" w:left="1701" w:header="720" w:footer="720" w:gutter="0"/>
          <w:cols w:space="720"/>
        </w:sectPr>
      </w:pPr>
    </w:p>
    <w:p w:rsidR="0018672D" w:rsidRDefault="0018672D" w:rsidP="0018672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8672D" w:rsidRDefault="0018672D" w:rsidP="0018672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8672D" w:rsidRDefault="0018672D" w:rsidP="0018672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разработана в соответствии со следующими документами: 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1.Федерального Закона от 29.12.2012 № 273-ФЗ «Об образовании в Российской Федерации»;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Федерального государственного образовательного стандарта ООО (утвержден приказом Министерства образования и науки РФ от 17.12.2010г. №1897) с учетом примерного учебного плана общего образования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образованию, протокол от 08.04.2015г. №1/15) для 5,6-х классов общеобразовательных организаций, приступающих к реализации ФГОС основного общего образования в 2016/2017учебном году в штатном режиме.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Порядка организации и осуществления образовательной деятельности по основным общеобразовательным программам – образовательным программам основного общего образования, утвержденным приказом Министерства образования и науки Российской Федерации от 30.08.2013 №1015;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Приказа Министерства образования и науки Российской Федерации от 31.03.2014 № 253 «Об утверждении </w:t>
      </w:r>
      <w:r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основного общего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Письмом Министерства образования и науки Российской Федерации </w:t>
      </w:r>
      <w:r>
        <w:rPr>
          <w:rFonts w:ascii="Times New Roman" w:hAnsi="Times New Roman" w:cs="Times New Roman"/>
          <w:bCs/>
          <w:sz w:val="24"/>
          <w:szCs w:val="24"/>
        </w:rPr>
        <w:t>от 29 апреля 2014 г. № 08-548 «О федеральном перечне учебников»;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Постановления Главного государственного санитарного врача Российской Федерации от 29.12.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4"/>
            <w:szCs w:val="24"/>
          </w:rPr>
          <w:t>2010 г</w:t>
        </w:r>
      </w:smartTag>
      <w:r>
        <w:rPr>
          <w:rFonts w:ascii="Times New Roman" w:hAnsi="Times New Roman" w:cs="Times New Roman"/>
          <w:sz w:val="24"/>
          <w:szCs w:val="24"/>
        </w:rPr>
        <w:t>.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№1 к СанПиН 2.4.2.2821-10 от 29.06.2011 №85).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Учебный план МОУ ИРМО «Никольская средняя общеобразовательная школа» на 2017/2018 учебный год.</w:t>
      </w:r>
    </w:p>
    <w:p w:rsidR="0018672D" w:rsidRDefault="0018672D" w:rsidP="0018672D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 Устав МОУ ИРМО «Никольская СОШ»;</w:t>
      </w:r>
    </w:p>
    <w:p w:rsidR="0018672D" w:rsidRDefault="0018672D" w:rsidP="0018672D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11. ООП ООО.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Программа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 курса физическая культура 1-11 классов общеобразовательных учреждений (Авторы: В. И. Лях, А. А. </w:t>
      </w:r>
      <w:proofErr w:type="spellStart"/>
      <w:r>
        <w:rPr>
          <w:rStyle w:val="FontStyle27"/>
          <w:rFonts w:ascii="Times New Roman" w:hAnsi="Times New Roman" w:cs="Times New Roman"/>
          <w:sz w:val="24"/>
          <w:szCs w:val="24"/>
        </w:rPr>
        <w:t>Зданевич</w:t>
      </w:r>
      <w:proofErr w:type="spellEnd"/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. (М.: Просвещение, 2016. 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этим программа своим предметным содержанием ориентируется на достижение следующих практических задач: 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обучение основам базовых видов двигательных действий;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выработка представлений о физической культуре личности и приемах самоконтроля;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углубление представления об основных видах спорта, соревнованиях, снарядах и инвентаре, соблюдение правил техники  безопасности во время занятий, оказание первой помощи при травмах;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выработка организаторских навыков проведения занятий в качестве командира отделения, капитана команды, судьи;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адекватной оценки собственных физических возможностей;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содействие развитию психических процессов и обучение основам психической саморегуляции.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094B05">
        <w:rPr>
          <w:rFonts w:ascii="Times New Roman" w:hAnsi="Times New Roman" w:cs="Times New Roman"/>
          <w:color w:val="000000"/>
          <w:sz w:val="24"/>
          <w:szCs w:val="24"/>
        </w:rPr>
        <w:t>а уроках физической культуры в 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классах решаются основные задачи, стоящие перед школьной системой физического воспитания. 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Одна из главнейших задач уроков — обеспечение дальнейшего всестороннего развития координационных (ориентирование в пространстве, быстрота перестроения двигательных действий, быстрота и точность двигательных реакций, согласование движений, ритм, равновесие, точность воспроизведения и дифференцирования силовых, временных и пространственных параметров движений) и кондиционных (скоростно-силовых, скоростных, выносливости, силы, гибкости) способностей, а также сочетание этих способностей.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Большое значение в подростковом возрасте придается решению воспитательных задач: выработке привычки к самостоятельным занятиям физическими упражнениями и избранными видами спорта в свободное время, воспитанию ценностных ориентаций на здоровый образ жизни. На уроках физической культуры учитель должен обеспечить овладение учащимися организаторскими навыками проведения занятий в качестве командира отделения, капитана команды, судьи; содействовать формированию у подростков адекватной оценки своих физических возможностей и мотивов к самосовершенствованию.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Уроки физической культуры в этих классах содержат богатый материал для воспитания волевых качеств (инициативность, самостоятельность, смелость, дисциплинированность, чувство ответственности), а также нравственных и духовных сторон личности, таких, как честность, милосердие, взаимопомощь, отзывчивость и др. Одновременно с этим учебный материал программы позволяет учителю содействовать развитию у учащихся психических процессов: восприятий, представлений, памяти, мышления.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Организационно-методические указания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задачами уроков физической культуры, особенностями контингента учащихся, условиями проведения занятий определяются содержание учебного материала, методы и средства обучения и воспитания, способы организации занятий.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Высокая активность и сознательная работа учащихся на уроке достигается четкой постановкой общей цели физического воспитания в школе, педагогических задач по освоению конкретного раздела или темы программы, а также в результате обучения детей двигательным действиям (навыкам), освоения теоретических и методических знаний в области физической культуры, приобретения умений осуществлять физкультурно-оздоровительную и спортивную деятельность и достижения соответствующего уровня двигательных способностей. Усилению мотивации занятий на уроках способствует привлечение подростков к судейству, руководству командой или отделением, подготовке и организации занятий, демонстрации упражнений. Интерес к уроку физической культуры обеспечивается применением различных технических средств обучения, тренажеров, соответствующих возрасту, нестандартного оборудования, творческих заданий и самостоятельных занятий.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Обучение сложной технике основных видов спорта основывается на приобретенных в начальной школе простейших двигательных умениях и навыках. Высокое качество этого процесса обеспечивается умелым применением подводящих и подготовительных упражнений, расчлененного и целостного методов обучения, интенсивных методов обучения (проблемное и программированное обучение, метод сопряженного обучения и развития двигательных качеств, круговая тренировка, игровой и соревновательный).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094B05">
        <w:rPr>
          <w:rFonts w:ascii="Times New Roman" w:hAnsi="Times New Roman" w:cs="Times New Roman"/>
          <w:color w:val="000000"/>
          <w:sz w:val="24"/>
          <w:szCs w:val="24"/>
        </w:rPr>
        <w:t xml:space="preserve"> среднем школьном возрасте (с 12-13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лет) техническое и технико-тактическое обучение и совершенствование наиболее тесно переплетаются с развитием координационных способностей. В соответствии с дидактическими принципами (последовательность, систематичность и индивидуализация) учитель физической культуры должен приучать учащихся к тому, чтобы они выполняли задания на технику или тактику прежде всего правильно (т. е. адекватно и точно). Затем необходимо постепенно увеличивать требования к быстроте и рациональности выполнения изучаемых двигательных действий и, наконец, к находчивости при выполнении упражнений в изменяющихся условиях. В этой связи педагог должен умело переходить от стандартного к вариативному упражнению, игровому и соревновательному методам.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свою очередь, в данный период жизни детей развитие координационных способностей необходимо органично увязать с воспитанием скоростных, скоростно-силовых способностей, а также выносливости и гибкости. Для этого на уроках учителя физической культуры должны постоянно применять обще развивающие и специально развивающие координационные упражнения и чередовать их с упражнениями, воздействующими на указанные кондиционные способности.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В 6 классе увеличиваются индивидуальные различия школьников, что необходимо учитывать при обучении движениям, развитии двигательных способностей, осуществлении процесса воспитания. В этой связи для группы школьников или отдель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ных учащихся следует дифференцировать задачи, содержание, темп освоения программного материала, оценку их достижений. Дифференцированный и индивидуальный подходы особенно ва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жны для учащихся, имеющих низкие и высокие результаты в об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ласти физической культуры.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При выборе содержания и методов проведения урока необходимо в большей мере, чем в младшем школьном возрасте, учитывать половые особенности занимающихся. При соответствующих условиях целесообразно объединять параллельные классы для раздельного обучения мальчиков и девочек. В подростковом возрасте усиливается значимость обучения учащихся знаниям по физической культуре. Формы передачи знаний зависят от содержания самих занятий, этапа обучения, условий их проведения и других факторов. Наиболее целесообразно сообщение знаний увязывать с освоением и совершенствованием конкретных двигательных действий, развитием двигательных способностей, формированием умений самостоятельно тренироваться и осуществлять физкультурно-оздоровительную и спортивную деятельность. Однако знания становятся руководством к действию лишь при двух условиях: во-первых, при объективном отражении закономерностей изучаемых двигательных  действий и,  во-вторых, если они органично включены в разнообразную деятельность учащихся. Знания надо сообщать таким  образом, чтобы этот процесс не влиял на двигательную активность учащихся.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Одним из возможных методических требований к сообщению знаний является реализация на практике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связей с другими общеобразовательными предметами (физикой, биологией, химией, математикой, историей и др.).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672D" w:rsidRDefault="0018672D" w:rsidP="0018672D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планируемые Результаты изучения курса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к результатам освоения основной образовательной программы основного общего образования ФГОС данная рабочая программа для 6 класса направлена на достижение учащимися личностных, метапредметных и предметных результатов по физической культуре.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Урочная деятельность, направленная на формирование универсальных учебных действий обеспечивает достижение результатов.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результаты отражаются  в индивидуальных качественных свойствах обучающихся: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 познавательной культуры: владение знаниями об индивидуальных особенностях физического развития и физической подготовленности,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о соответствии их возрастным и половым нормативам; владение знаниями об особенностях индивидуального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здоровья и о функциональных возможностях организма,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способах профилактики заболеваний и перенапряжения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средствами физической культуры; </w:t>
      </w:r>
      <w:r>
        <w:rPr>
          <w:rFonts w:ascii="Times New Roman" w:hAnsi="Times New Roman" w:cs="Times New Roman"/>
          <w:sz w:val="24"/>
          <w:szCs w:val="24"/>
        </w:rPr>
        <w:t>владение знаниями по организации и проведению занятий физическими упражнениями оздоровительной и тренировочной направленности.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области нравственной культуры: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способность управлять своими эмоциями, владеть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культурой  общения и взаимодействия в процессе занятий физическими упражнениями, игровой и соревновательной де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 xml:space="preserve">ятельности;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способность активно включаться в совместные физкуль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>турно-оздоровительные   и   спортивные   мероприятия,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принимать участие в их организации и проведении.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трудовой культуры: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умение планировать режим дня, обеспечивать оптималь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ное сочетание нагрузки и отдыха;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 xml:space="preserve"> умение проводить туристические пешие походы, готовить снаряжение, организовывать и благоустраивать места стоянок, соблюдать правила безопасности;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умение содержать в порядке спортивный инвентарь 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оборудование,   спортивную  одежду,   осуществлять  их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подготовку к занятиям и спортивным соревнованиям.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эстетической культуры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красивая (правильная) осанка, умение ее длительно со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хранять при разнообразных формах движения и пере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движений; формирование потребности иметь хорошее телосложение в соответствии с принятыми нормами и представлениями;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культура движения, умение передвигаться красиво, лег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ко и непринужденно.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области коммуникативной культуры: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анализировать и творчески применять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полученные знания в самостоятельных занятиях физи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ческой культурой;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>находить адекватные способы поведения и взаимодействия с партнёрами во время учебной и игровой деятельности.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области физической культуры: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владение навыками выполнения жизненно важных дви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гательных умений (ходьба, бег, прыжки, лазанья и др.)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различными способами, в различных изменяющихся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внешних условиях;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владение навыками выполнения  разнообразных физи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ческих упражнений различной функциональной направленности;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умение максимально проявлять физические способно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сти (качества) при выполнении тестовых упражнений по физической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  <w:t xml:space="preserve"> культуре.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 характеризуют уровень формирования качественных универсальных способностей, проявляющихся в активном применении знаний, умений обучающихся в познавательной и предметно-практической деятельности. 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результаты проявляются в  следующих об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ластях культуры.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В области познавательной культуры: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понимание физической культуры как явления культуры,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способствующего развитию целостной личности челове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ка, сознания и мышления, физических, психических и нравственных качеств;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понимание здоровья как важнейшего условия саморазвития и самореализации человека; понимание физической культуры как средства организации здорового образа жизни, профилактики вредных привычек.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t xml:space="preserve">В области нравственной культуры: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бережное отношение к собственному здоровью и здо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ровью окружающих, проявление доброжелательности и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отзывчивости;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уважительное отношение к окружающим, проявление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культуры взаимодействия, терпимости и толерантности 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достижении общих целей при совместной деятельности;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ответственное отношение к порученному делу, проявле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ние осознанной дисциплинированности и готовности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отстаивать собственные позиции, отвечать за результа</w:t>
      </w:r>
      <w:r>
        <w:rPr>
          <w:rFonts w:ascii="Times New Roman" w:hAnsi="Times New Roman" w:cs="Times New Roman"/>
          <w:color w:val="000000"/>
          <w:sz w:val="24"/>
          <w:szCs w:val="24"/>
        </w:rPr>
        <w:t>ты собственной деятельности.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t xml:space="preserve">В области трудовой культуры: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добросовестное выполнение учебных заданий, осознан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ное стремление к освоению новых знаний и умений;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уме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ние организовывать места занятий и обеспечивать их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безопасность;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активное использова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ние занятий физической культурой для профилактики </w:t>
      </w:r>
      <w:r>
        <w:rPr>
          <w:rFonts w:ascii="Times New Roman" w:hAnsi="Times New Roman" w:cs="Times New Roman"/>
          <w:color w:val="000000"/>
          <w:sz w:val="24"/>
          <w:szCs w:val="24"/>
        </w:rPr>
        <w:t>психического и физического утомления.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t xml:space="preserve">В области эстетической культуры: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понимание культуры движений человека, постижение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жизненно важных двигательных умений в соответствии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 их целесообразностью и эстетической привлекатель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ностью;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восприятие спортивного соревнования как культурно-массового зрелищного мероприятия, проявление адек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ватных норм поведения, неантагонистических способов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общения и взаимодействия.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t xml:space="preserve">В области коммуникативной культуры: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владение культурой речи, ведение диалога в доброжела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тельной и открытой форме, проявление к собеседнику внимания, интереса и уважения;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владение умением вести дискуссию, обсуждать содержа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ние и результаты совместной деятельности, находить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компромиссы при принятии общих решений.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t xml:space="preserve">В области физической культуры: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владение способами организации и проведения разно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образных форм занятий физической культурой, их план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ирования и содержательного наполнения;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владение широким арсеналом двигательных действий и </w:t>
      </w:r>
      <w:r>
        <w:rPr>
          <w:rFonts w:ascii="Times New Roman" w:hAnsi="Times New Roman" w:cs="Times New Roman"/>
          <w:color w:val="000000"/>
          <w:sz w:val="24"/>
          <w:szCs w:val="24"/>
        </w:rPr>
        <w:t>физических упражнений из базовых видов спорта и оз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доровительной физической культуры, активное их ис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пользование в самостоятельно организуемой спортивно-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оздоровительной и физкультурно-оздоровительной дея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тельности;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владение способами наблюдения за показателями индивидуального здоровья, физического развития и физиче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ской подготовленности, использование этих показате</w:t>
      </w:r>
      <w:r w:rsidR="007F3F65" w:rsidRPr="007F3F65">
        <w:pict>
          <v:line id="_x0000_s1026" style="position:absolute;left:0;text-align:left;z-index:251660288;mso-position-horizontal-relative:margin;mso-position-vertical-relative:text" from="-47.3pt,38.9pt" to="-47.3pt,47.55pt" o:allowincell="f" strokeweight=".25pt">
            <w10:wrap anchorx="margin"/>
          </v:line>
        </w:pic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лей в организации и проведении самостоятельных форм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занятий физической культурой.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Приобретаемый опыт проявляется в знаниях и способах двигательной деятельности, умениях твор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>чески их применять при решении практических задач, свя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занных с организацией и проведением самостоятельных заня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тий физической культурой.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color w:val="000000"/>
          <w:sz w:val="24"/>
          <w:szCs w:val="24"/>
        </w:rPr>
        <w:t>проявляются в разных областях культуры.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В области познавательной культуры: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знания по истории и развитию спорта и олимпийского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движения, о положительном их влиянии на укрепление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мира и дружбы между народами;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знание основных направлений развития физической куль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туры в обществе, их целей, задач и форм организации;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знания о здоровом образе жизни, его связи с укрепле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нием здоровья и профилактикой вредных привычек, 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роли и месте физической культуры в организации здо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рового образа жизни.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t xml:space="preserve">В области нравственной культуры: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способность проявлять инициативу и творчество при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организации совместных занятий физической культу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рой, доброжелательное и уважительное отношение к занимающимся, независимо от особенностей их здоровья,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физической и технической подготовленности;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умение оказывать помощь занимающимся, при освоении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новых двигательных действий, корректно объяснять 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объективно оценивать технику их выполнения;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способность проявлять дисциплинированность и уважи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тельное отношение к сопернику в условиях игровой 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соревновательной деятельности, соблюдать правила иг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ры и соревнований.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5"/>
          <w:sz w:val="24"/>
          <w:szCs w:val="24"/>
        </w:rPr>
        <w:t xml:space="preserve">В области трудовой культуры: </w:t>
      </w:r>
      <w:r>
        <w:rPr>
          <w:rFonts w:ascii="Times New Roman" w:hAnsi="Times New Roman" w:cs="Times New Roman"/>
          <w:color w:val="000000"/>
          <w:sz w:val="24"/>
          <w:szCs w:val="24"/>
        </w:rPr>
        <w:t>способность преодолевать трудности, выполнять учеб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ные задания по технической и физической подготовке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полном объеме; способность организовывать самостоятельные занятия </w:t>
      </w:r>
      <w:r>
        <w:rPr>
          <w:rFonts w:ascii="Times New Roman" w:hAnsi="Times New Roman" w:cs="Times New Roman"/>
          <w:color w:val="000000"/>
          <w:sz w:val="24"/>
          <w:szCs w:val="24"/>
        </w:rPr>
        <w:t>физической культурой разной направленности, обеспе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чивать безопасность мест занятий, спортивного инвентаря и оборудования, спортивной одежды.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t xml:space="preserve">В области эстетической культуры: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способность организовывать самостоятельные занятия фи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зической культурой по формированию телосложения и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правильной осанки, подбирать комплексы физических уп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ражнений и режимы физической нагрузки в зависимости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от индивидуальных особенностей физического развития; </w:t>
      </w:r>
      <w:r>
        <w:rPr>
          <w:rFonts w:ascii="Times New Roman" w:hAnsi="Times New Roman" w:cs="Times New Roman"/>
          <w:color w:val="000000"/>
          <w:sz w:val="24"/>
          <w:szCs w:val="24"/>
        </w:rPr>
        <w:t>способность вести наблюдения за динамикой показателей физического развития и осанки, объективно оцени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вать их, соотнося с общепринятыми нормами и пред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ставлениями.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t xml:space="preserve">В области коммуникативной культуры: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способность интересно и доступно излагать знания о </w:t>
      </w:r>
      <w:r>
        <w:rPr>
          <w:rFonts w:ascii="Times New Roman" w:hAnsi="Times New Roman" w:cs="Times New Roman"/>
          <w:color w:val="000000"/>
          <w:sz w:val="24"/>
          <w:szCs w:val="24"/>
        </w:rPr>
        <w:t>физической культуре, грамотно пользоваться понятийным аппаратом; способность формулировать цели и задачи занятий фи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зическими упражнениями, аргументировано вести диа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лог по основам их организации и проведения.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t xml:space="preserve">В области физической культуры: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способность отбирать физические упражнения по их функциональной направленности,  составлять из них </w:t>
      </w:r>
      <w:r>
        <w:rPr>
          <w:rFonts w:ascii="Times New Roman" w:hAnsi="Times New Roman" w:cs="Times New Roman"/>
          <w:color w:val="000000"/>
          <w:sz w:val="24"/>
          <w:szCs w:val="24"/>
        </w:rPr>
        <w:t>индивидуальные комплексы для оздоровительной гим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настики и физической подготовки;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способность проводить самостоятельные занятия по ос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воению новых двигательных действий и развитию ос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новных физических качеств, контролировать и анализи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ровать эффективность этих занятий.</w:t>
      </w:r>
    </w:p>
    <w:p w:rsidR="0018672D" w:rsidRDefault="0018672D" w:rsidP="0018672D">
      <w:pPr>
        <w:pStyle w:val="a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18672D" w:rsidRDefault="0018672D" w:rsidP="0018672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8672D" w:rsidRDefault="0018672D" w:rsidP="0018672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8672D" w:rsidRDefault="0018672D" w:rsidP="0018672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8672D" w:rsidRDefault="0018672D" w:rsidP="0018672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8672D" w:rsidRDefault="0018672D" w:rsidP="0018672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8672D" w:rsidRDefault="0018672D" w:rsidP="0018672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8672D" w:rsidRDefault="0018672D" w:rsidP="0018672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8672D" w:rsidRDefault="0018672D" w:rsidP="0018672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8672D" w:rsidRDefault="0018672D" w:rsidP="0018672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8672D" w:rsidRDefault="0018672D" w:rsidP="0018672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8672D" w:rsidRDefault="0018672D" w:rsidP="0018672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8672D" w:rsidRDefault="0018672D" w:rsidP="0018672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8672D" w:rsidRDefault="0018672D" w:rsidP="0018672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8672D" w:rsidRDefault="0018672D" w:rsidP="0018672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8672D" w:rsidRDefault="0018672D" w:rsidP="0018672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8672D" w:rsidRDefault="0018672D" w:rsidP="0018672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8672D" w:rsidRDefault="0018672D" w:rsidP="0018672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8672D" w:rsidRDefault="0018672D" w:rsidP="0018672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8672D" w:rsidRDefault="0018672D" w:rsidP="0018672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8672D" w:rsidRDefault="0018672D" w:rsidP="0018672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8672D" w:rsidRDefault="0018672D" w:rsidP="0018672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8672D" w:rsidRDefault="0018672D" w:rsidP="0018672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8672D" w:rsidRDefault="0018672D" w:rsidP="0018672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8672D" w:rsidRDefault="0018672D" w:rsidP="0018672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8672D" w:rsidRDefault="0018672D" w:rsidP="0018672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8672D" w:rsidRDefault="0018672D" w:rsidP="0018672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8672D" w:rsidRDefault="0018672D" w:rsidP="0018672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8672D" w:rsidRDefault="0018672D" w:rsidP="0018672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8672D" w:rsidRDefault="0018672D" w:rsidP="0018672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8672D" w:rsidRDefault="0018672D" w:rsidP="0018672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8672D" w:rsidRDefault="0018672D" w:rsidP="0018672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8672D" w:rsidRDefault="0018672D" w:rsidP="0018672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8672D" w:rsidRDefault="0018672D" w:rsidP="0018672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содержание учебного предмета.</w:t>
      </w:r>
    </w:p>
    <w:p w:rsidR="0018672D" w:rsidRDefault="0018672D" w:rsidP="0018672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69"/>
        <w:gridCol w:w="1709"/>
        <w:gridCol w:w="1829"/>
        <w:gridCol w:w="2338"/>
      </w:tblGrid>
      <w:tr w:rsidR="0018672D" w:rsidTr="0018672D">
        <w:trPr>
          <w:cantSplit/>
        </w:trPr>
        <w:tc>
          <w:tcPr>
            <w:tcW w:w="4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 – 27часов</w:t>
            </w:r>
          </w:p>
        </w:tc>
      </w:tr>
      <w:tr w:rsidR="0018672D" w:rsidTr="0018672D">
        <w:trPr>
          <w:cantSplit/>
        </w:trPr>
        <w:tc>
          <w:tcPr>
            <w:tcW w:w="4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2D" w:rsidRDefault="001867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 урок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13-27 урок</w:t>
            </w:r>
          </w:p>
        </w:tc>
      </w:tr>
      <w:tr w:rsidR="0018672D" w:rsidTr="0018672D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сведения</w:t>
            </w:r>
          </w:p>
        </w:tc>
        <w:tc>
          <w:tcPr>
            <w:tcW w:w="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в процессе уроков</w:t>
            </w:r>
          </w:p>
        </w:tc>
      </w:tr>
      <w:tr w:rsidR="0018672D" w:rsidTr="0018672D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(кроссовая подготовка)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2D" w:rsidTr="0018672D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(баскетбол)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8672D" w:rsidTr="0018672D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2D" w:rsidTr="0018672D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физических способностей</w:t>
            </w:r>
          </w:p>
        </w:tc>
        <w:tc>
          <w:tcPr>
            <w:tcW w:w="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</w:tr>
      <w:tr w:rsidR="0018672D" w:rsidTr="0018672D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уроков с учётом программного материала</w:t>
            </w:r>
          </w:p>
        </w:tc>
      </w:tr>
    </w:tbl>
    <w:p w:rsidR="0018672D" w:rsidRDefault="0018672D" w:rsidP="0018672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8672D" w:rsidRDefault="0018672D" w:rsidP="0018672D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69"/>
        <w:gridCol w:w="1709"/>
        <w:gridCol w:w="4167"/>
      </w:tblGrid>
      <w:tr w:rsidR="0018672D" w:rsidTr="0018672D">
        <w:trPr>
          <w:cantSplit/>
        </w:trPr>
        <w:tc>
          <w:tcPr>
            <w:tcW w:w="4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 – 21 час</w:t>
            </w:r>
          </w:p>
        </w:tc>
      </w:tr>
      <w:tr w:rsidR="0018672D" w:rsidTr="0018672D">
        <w:trPr>
          <w:cantSplit/>
        </w:trPr>
        <w:tc>
          <w:tcPr>
            <w:tcW w:w="4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2D" w:rsidRDefault="001867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28-48 урок</w:t>
            </w:r>
          </w:p>
        </w:tc>
      </w:tr>
      <w:tr w:rsidR="0018672D" w:rsidTr="0018672D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сведения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процессе уроков</w:t>
            </w:r>
          </w:p>
        </w:tc>
      </w:tr>
      <w:tr w:rsidR="0018672D" w:rsidTr="0018672D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2D" w:rsidTr="0018672D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(баскетбол)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2D" w:rsidTr="0018672D">
        <w:trPr>
          <w:cantSplit/>
          <w:trHeight w:val="171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21</w:t>
            </w:r>
          </w:p>
        </w:tc>
      </w:tr>
      <w:tr w:rsidR="0018672D" w:rsidTr="0018672D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физических способностей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</w:tr>
      <w:tr w:rsidR="0018672D" w:rsidTr="0018672D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уроков с учётом программного материала</w:t>
            </w:r>
          </w:p>
        </w:tc>
      </w:tr>
    </w:tbl>
    <w:p w:rsidR="0018672D" w:rsidRDefault="0018672D" w:rsidP="0018672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8672D" w:rsidRDefault="0018672D" w:rsidP="0018672D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69"/>
        <w:gridCol w:w="1709"/>
        <w:gridCol w:w="4167"/>
      </w:tblGrid>
      <w:tr w:rsidR="0018672D" w:rsidTr="0018672D">
        <w:trPr>
          <w:cantSplit/>
        </w:trPr>
        <w:tc>
          <w:tcPr>
            <w:tcW w:w="4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 – 30 часов</w:t>
            </w:r>
          </w:p>
        </w:tc>
      </w:tr>
      <w:tr w:rsidR="0018672D" w:rsidTr="0018672D">
        <w:trPr>
          <w:cantSplit/>
        </w:trPr>
        <w:tc>
          <w:tcPr>
            <w:tcW w:w="4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2D" w:rsidRDefault="001867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49-78 урок</w:t>
            </w:r>
          </w:p>
        </w:tc>
      </w:tr>
      <w:tr w:rsidR="0018672D" w:rsidTr="0018672D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сведения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в процессе уроков</w:t>
            </w:r>
          </w:p>
        </w:tc>
      </w:tr>
      <w:tr w:rsidR="0018672D" w:rsidTr="0018672D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2D" w:rsidTr="0018672D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30</w:t>
            </w:r>
          </w:p>
        </w:tc>
      </w:tr>
      <w:tr w:rsidR="0018672D" w:rsidTr="0018672D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2D" w:rsidTr="0018672D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физических способностей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</w:tr>
      <w:tr w:rsidR="0018672D" w:rsidTr="0018672D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уроков с учётом программного материала</w:t>
            </w:r>
          </w:p>
        </w:tc>
      </w:tr>
    </w:tbl>
    <w:p w:rsidR="0018672D" w:rsidRDefault="0018672D" w:rsidP="0018672D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69"/>
        <w:gridCol w:w="1559"/>
        <w:gridCol w:w="150"/>
        <w:gridCol w:w="1829"/>
        <w:gridCol w:w="2338"/>
      </w:tblGrid>
      <w:tr w:rsidR="0018672D" w:rsidTr="0018672D">
        <w:trPr>
          <w:cantSplit/>
        </w:trPr>
        <w:tc>
          <w:tcPr>
            <w:tcW w:w="4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 –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18672D" w:rsidTr="0018672D">
        <w:trPr>
          <w:cantSplit/>
        </w:trPr>
        <w:tc>
          <w:tcPr>
            <w:tcW w:w="4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2D" w:rsidRDefault="001867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79-90 урок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18672D" w:rsidTr="0018672D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сведения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в процессе уроков</w:t>
            </w:r>
          </w:p>
        </w:tc>
      </w:tr>
      <w:tr w:rsidR="0018672D" w:rsidTr="0018672D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(кроссовая подготовка)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18672D" w:rsidTr="0018672D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(баскетбол)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2D" w:rsidTr="0018672D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2D" w:rsidTr="0018672D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физических способностей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</w:tr>
      <w:tr w:rsidR="0018672D" w:rsidTr="0018672D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уроков с учётом программного материала</w:t>
            </w:r>
          </w:p>
        </w:tc>
      </w:tr>
    </w:tbl>
    <w:p w:rsidR="0018672D" w:rsidRDefault="0018672D" w:rsidP="0018672D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Calibri" w:eastAsia="Calibri" w:hAnsi="Calibri" w:cs="Calibri"/>
          <w:color w:val="000000"/>
          <w:spacing w:val="2"/>
          <w:lang w:eastAsia="ar-SA"/>
        </w:rPr>
      </w:pPr>
    </w:p>
    <w:p w:rsidR="0018672D" w:rsidRDefault="0018672D" w:rsidP="0018672D">
      <w:pPr>
        <w:pStyle w:val="a4"/>
        <w:shd w:val="clear" w:color="auto" w:fill="FFFFFF"/>
        <w:spacing w:before="0" w:beforeAutospacing="0" w:after="150" w:afterAutospacing="0"/>
        <w:jc w:val="center"/>
        <w:rPr>
          <w:b/>
        </w:rPr>
      </w:pPr>
      <w:r>
        <w:rPr>
          <w:b/>
        </w:rPr>
        <w:t>КРИТЕРИИ И НОРМЫ ОЦЕНИВАНИЯ ЗНАНИЙ ОБУЧАЮЩИХСЯ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содержания программного материала учебного предмета «физическая культура» учащиеся по окончанию 5 класса  по разделу «Основы знаний» должны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техники безопасности при занятиях легкой атлетикой, гимнастикой, спортивными играми и лыжной подготовкой;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влияние легкоатлетических упражнений на укрепление здоровья и основные системы организма;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понятие физическая нагрузка, способы самоконтроля;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приемы закаливания во все времена года;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упрощенные правила  игры баскетбол, волейбол; 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основы выполнения гимнастических упражнений;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упражнения для развития физических качеств;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значение гимнастических упражнений для сохранения правильной осанки;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цель и задачи общей и специальной физической подготовки, содержание и формы организации. 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требования к одежде и обуви занимающегося лыжами;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историю возникновения игры волейбол;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легкоатлетические упражнения, основы техники их выполнения. 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управлять своими эмоциями, эффективно взаимодействовать со взрослыми и сверстниками, владеть культурой общения;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 </w:t>
      </w:r>
    </w:p>
    <w:p w:rsidR="0018672D" w:rsidRDefault="0018672D" w:rsidP="0018672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Демонстрировать:</w:t>
      </w:r>
    </w:p>
    <w:tbl>
      <w:tblPr>
        <w:tblStyle w:val="a8"/>
        <w:tblW w:w="9423" w:type="dxa"/>
        <w:tblLook w:val="01E0"/>
      </w:tblPr>
      <w:tblGrid>
        <w:gridCol w:w="2293"/>
        <w:gridCol w:w="3678"/>
        <w:gridCol w:w="1726"/>
        <w:gridCol w:w="1726"/>
      </w:tblGrid>
      <w:tr w:rsidR="0018672D" w:rsidTr="0018672D">
        <w:trPr>
          <w:trHeight w:val="165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способности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18672D" w:rsidTr="0018672D">
        <w:trPr>
          <w:trHeight w:val="170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Скоростные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60 метров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с высокого старта с опорой на руку, сек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Pr="0035345C" w:rsidRDefault="0018672D" w:rsidP="00C70C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345C">
              <w:rPr>
                <w:rFonts w:ascii="Times New Roman" w:hAnsi="Times New Roman"/>
                <w:sz w:val="24"/>
                <w:szCs w:val="24"/>
              </w:rPr>
              <w:t>9 ,2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Pr="0035345C" w:rsidRDefault="0018672D" w:rsidP="00C70C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345C">
              <w:rPr>
                <w:rFonts w:ascii="Times New Roman" w:hAnsi="Times New Roman"/>
                <w:sz w:val="24"/>
                <w:szCs w:val="24"/>
              </w:rPr>
              <w:t xml:space="preserve">10,2                                                                        </w:t>
            </w:r>
          </w:p>
        </w:tc>
      </w:tr>
      <w:tr w:rsidR="0018672D" w:rsidTr="0018672D">
        <w:trPr>
          <w:trHeight w:val="67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Силовые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Лазанье по канату на расстояние </w:t>
            </w:r>
            <w:smartTag w:uri="urn:schemas-microsoft-com:office:smarttags" w:element="metricconverter">
              <w:smartTagPr>
                <w:attr w:name="ProductID" w:val="6 метров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6 метров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, сек.</w:t>
            </w:r>
          </w:p>
          <w:p w:rsidR="0018672D" w:rsidRDefault="001867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с места, см.</w:t>
            </w:r>
          </w:p>
          <w:p w:rsidR="0018672D" w:rsidRDefault="001867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Поднимание туловища из положения лежа на спине, руки за головой, количество раз.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D" w:rsidRPr="0035345C" w:rsidRDefault="0018672D" w:rsidP="00C70C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345C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8672D" w:rsidRPr="0035345C" w:rsidRDefault="0018672D" w:rsidP="00C70C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8672D" w:rsidRPr="0035345C" w:rsidRDefault="0018672D" w:rsidP="00C70C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345C">
              <w:rPr>
                <w:rFonts w:ascii="Times New Roman" w:hAnsi="Times New Roman"/>
                <w:sz w:val="24"/>
                <w:szCs w:val="24"/>
              </w:rPr>
              <w:t>180</w:t>
            </w:r>
          </w:p>
          <w:p w:rsidR="0018672D" w:rsidRPr="0035345C" w:rsidRDefault="0018672D" w:rsidP="00C70C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8672D" w:rsidRPr="0035345C" w:rsidRDefault="0018672D" w:rsidP="00C70C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34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D" w:rsidRPr="0035345C" w:rsidRDefault="0018672D" w:rsidP="00C70C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345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8672D" w:rsidRPr="0035345C" w:rsidRDefault="0018672D" w:rsidP="00C70C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8672D" w:rsidRPr="0035345C" w:rsidRDefault="0018672D" w:rsidP="00C70C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345C">
              <w:rPr>
                <w:rFonts w:ascii="Times New Roman" w:hAnsi="Times New Roman"/>
                <w:sz w:val="24"/>
                <w:szCs w:val="24"/>
              </w:rPr>
              <w:t>165</w:t>
            </w:r>
          </w:p>
          <w:p w:rsidR="0018672D" w:rsidRPr="0035345C" w:rsidRDefault="0018672D" w:rsidP="00C70C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8672D" w:rsidRPr="0035345C" w:rsidRDefault="0018672D" w:rsidP="00C70C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345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8672D" w:rsidTr="0018672D">
        <w:trPr>
          <w:trHeight w:val="421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выносливости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Кроссовый бег </w:t>
            </w: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672D" w:rsidRDefault="001867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Передвижение на лыжах</w:t>
            </w:r>
          </w:p>
          <w:p w:rsidR="0018672D" w:rsidRDefault="001867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Pr="0035345C" w:rsidRDefault="0018672D" w:rsidP="00C70C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345C">
              <w:rPr>
                <w:rFonts w:ascii="Times New Roman" w:hAnsi="Times New Roman"/>
                <w:sz w:val="24"/>
                <w:szCs w:val="24"/>
              </w:rPr>
              <w:t>8мин 50 сек</w:t>
            </w:r>
          </w:p>
          <w:p w:rsidR="0018672D" w:rsidRPr="0035345C" w:rsidRDefault="0018672D" w:rsidP="00C70C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345C">
              <w:rPr>
                <w:rFonts w:ascii="Times New Roman" w:hAnsi="Times New Roman"/>
                <w:sz w:val="24"/>
                <w:szCs w:val="24"/>
              </w:rPr>
              <w:t>16 мин30 сек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Pr="0035345C" w:rsidRDefault="0018672D" w:rsidP="00C70C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345C">
              <w:rPr>
                <w:rFonts w:ascii="Times New Roman" w:hAnsi="Times New Roman"/>
                <w:sz w:val="24"/>
                <w:szCs w:val="24"/>
              </w:rPr>
              <w:t>10мин 20 сек</w:t>
            </w:r>
          </w:p>
          <w:p w:rsidR="0018672D" w:rsidRPr="0035345C" w:rsidRDefault="0018672D" w:rsidP="00C70C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345C">
              <w:rPr>
                <w:rFonts w:ascii="Times New Roman" w:hAnsi="Times New Roman"/>
                <w:sz w:val="24"/>
                <w:szCs w:val="24"/>
              </w:rPr>
              <w:t>21мин 00 сек</w:t>
            </w:r>
          </w:p>
        </w:tc>
      </w:tr>
      <w:tr w:rsidR="0018672D" w:rsidTr="0018672D">
        <w:trPr>
          <w:trHeight w:val="426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координации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D" w:rsidRDefault="001867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Последовательное выполнение пяти кувырков, с.</w:t>
            </w:r>
          </w:p>
          <w:p w:rsidR="0018672D" w:rsidRDefault="001867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Бросок малого мяча в стандартную мишень, м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D" w:rsidRPr="0035345C" w:rsidRDefault="0018672D" w:rsidP="00C70C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345C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18672D" w:rsidRPr="0035345C" w:rsidRDefault="0018672D" w:rsidP="00C70C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8672D" w:rsidRPr="0035345C" w:rsidRDefault="0018672D" w:rsidP="00C70C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345C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D" w:rsidRPr="0035345C" w:rsidRDefault="0018672D" w:rsidP="00C70C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345C">
              <w:rPr>
                <w:rFonts w:ascii="Times New Roman" w:hAnsi="Times New Roman"/>
                <w:sz w:val="24"/>
                <w:szCs w:val="24"/>
              </w:rPr>
              <w:t>14,0</w:t>
            </w:r>
          </w:p>
          <w:p w:rsidR="0018672D" w:rsidRPr="0035345C" w:rsidRDefault="0018672D" w:rsidP="00C70C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8672D" w:rsidRPr="0035345C" w:rsidRDefault="0018672D" w:rsidP="00C70C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345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</w:tbl>
    <w:p w:rsidR="0018672D" w:rsidRDefault="0018672D" w:rsidP="0018672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Двигательные умения, навыки и способности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циклических и ациклических локомоциях: </w:t>
      </w:r>
      <w:r>
        <w:rPr>
          <w:rFonts w:ascii="Times New Roman" w:hAnsi="Times New Roman" w:cs="Times New Roman"/>
          <w:sz w:val="24"/>
          <w:szCs w:val="24"/>
        </w:rPr>
        <w:t xml:space="preserve">с максимальной скоростью пробегать </w:t>
      </w:r>
      <w:smartTag w:uri="urn:schemas-microsoft-com:office:smarttags" w:element="metricconverter">
        <w:smartTagPr>
          <w:attr w:name="ProductID" w:val="60 м"/>
        </w:smartTagPr>
        <w:r>
          <w:rPr>
            <w:rFonts w:ascii="Times New Roman" w:hAnsi="Times New Roman" w:cs="Times New Roman"/>
            <w:sz w:val="24"/>
            <w:szCs w:val="24"/>
          </w:rPr>
          <w:t>60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из положения низкого старта; в равномерном темпе бегать до 20 мин (мальчики) и до 15 мин (девочки); после быстрого разбега с 9 - 13 шагов совершать прыжок в длину; выполнять с 9 - 13 шагов разбега прыжок в высоту способном "перешагивание".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метаниях на дальность и на меткость: </w:t>
      </w:r>
      <w:r>
        <w:rPr>
          <w:rFonts w:ascii="Times New Roman" w:hAnsi="Times New Roman" w:cs="Times New Roman"/>
          <w:sz w:val="24"/>
          <w:szCs w:val="24"/>
        </w:rPr>
        <w:t xml:space="preserve">метать малый мяч с 3 - 6 шагов разбега с соблюдением ритма; метать малый мяч с места и с 3 шагов разбега в горизонтальную и вертикальную цели с 10 - </w:t>
      </w:r>
      <w:smartTag w:uri="urn:schemas-microsoft-com:office:smarttags" w:element="metricconverter">
        <w:smartTagPr>
          <w:attr w:name="ProductID" w:val="15 метров"/>
        </w:smartTagPr>
        <w:r>
          <w:rPr>
            <w:rFonts w:ascii="Times New Roman" w:hAnsi="Times New Roman" w:cs="Times New Roman"/>
            <w:sz w:val="24"/>
            <w:szCs w:val="24"/>
          </w:rPr>
          <w:t>15 метров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метать малый мяч по медлен но и быстро движущейся цели с 10 - </w:t>
      </w:r>
      <w:smartTag w:uri="urn:schemas-microsoft-com:office:smarttags" w:element="metricconverter">
        <w:smartTagPr>
          <w:attr w:name="ProductID" w:val="12 м"/>
        </w:smartTagPr>
        <w:r>
          <w:rPr>
            <w:rFonts w:ascii="Times New Roman" w:hAnsi="Times New Roman" w:cs="Times New Roman"/>
            <w:sz w:val="24"/>
            <w:szCs w:val="24"/>
          </w:rPr>
          <w:t>12 м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гимнастических и акробатических упражнениях: </w:t>
      </w:r>
      <w:r>
        <w:rPr>
          <w:rFonts w:ascii="Times New Roman" w:hAnsi="Times New Roman" w:cs="Times New Roman"/>
          <w:sz w:val="24"/>
          <w:szCs w:val="24"/>
        </w:rPr>
        <w:t>выполнять комбинацию из 4 элементов на перекладине (мальчики) и на разновысоких брусьях (девочки); после разбега и отталкивания от мостика прыгать через козла в длину (мальчики) и в ширину (девочки); последовательно выполнять комбинацию движений с одним из предметов (мяч, палка, скакалка, обруч), состоящих из шести элементов, или комбинацию, со стоящую из шести гимнастических элементов;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"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полушпагат</w:t>
      </w:r>
      <w:proofErr w:type="spellEnd"/>
      <w:r>
        <w:rPr>
          <w:rFonts w:ascii="Times New Roman" w:hAnsi="Times New Roman" w:cs="Times New Roman"/>
          <w:sz w:val="24"/>
          <w:szCs w:val="24"/>
        </w:rPr>
        <w:t>", "мост" и поворот в упор стоя на одном колене (девочки).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спортивных играх: </w:t>
      </w:r>
      <w:r>
        <w:rPr>
          <w:rFonts w:ascii="Times New Roman" w:hAnsi="Times New Roman" w:cs="Times New Roman"/>
          <w:sz w:val="24"/>
          <w:szCs w:val="24"/>
        </w:rPr>
        <w:t>играть в одну из спортивных игр (по упрощенным правилам).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Физическая подготовленность: </w:t>
      </w:r>
      <w:r>
        <w:rPr>
          <w:rFonts w:ascii="Times New Roman" w:hAnsi="Times New Roman" w:cs="Times New Roman"/>
          <w:sz w:val="24"/>
          <w:szCs w:val="24"/>
        </w:rPr>
        <w:t>соответствовать не ниже, чем среднему уровню показателей развития основных физических способностей  с учетом региональных условий и индивидуальных возможностей учащихся.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физкультурно-оздоровительной</w:t>
      </w:r>
      <w:r>
        <w:rPr>
          <w:rFonts w:ascii="Times New Roman" w:hAnsi="Times New Roman" w:cs="Times New Roman"/>
          <w:iCs/>
          <w:sz w:val="24"/>
          <w:szCs w:val="24"/>
        </w:rPr>
        <w:t xml:space="preserve"> деятельности: </w:t>
      </w:r>
      <w:r>
        <w:rPr>
          <w:rFonts w:ascii="Times New Roman" w:hAnsi="Times New Roman" w:cs="Times New Roman"/>
          <w:sz w:val="24"/>
          <w:szCs w:val="24"/>
        </w:rPr>
        <w:t>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Способы спортивной деятельности: </w:t>
      </w:r>
      <w:r>
        <w:rPr>
          <w:rFonts w:ascii="Times New Roman" w:hAnsi="Times New Roman" w:cs="Times New Roman"/>
          <w:sz w:val="24"/>
          <w:szCs w:val="24"/>
        </w:rPr>
        <w:t xml:space="preserve">участвовать в соревновании по легкоатлетическому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четырёхборью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бег </w:t>
      </w:r>
      <w:smartTag w:uri="urn:schemas-microsoft-com:office:smarttags" w:element="metricconverter">
        <w:smartTagPr>
          <w:attr w:name="ProductID" w:val="60 м"/>
        </w:smartTagPr>
        <w:r>
          <w:rPr>
            <w:rFonts w:ascii="Times New Roman" w:hAnsi="Times New Roman" w:cs="Times New Roman"/>
            <w:sz w:val="24"/>
            <w:szCs w:val="24"/>
          </w:rPr>
          <w:t>60 м</w:t>
        </w:r>
      </w:smartTag>
      <w:r>
        <w:rPr>
          <w:rFonts w:ascii="Times New Roman" w:hAnsi="Times New Roman" w:cs="Times New Roman"/>
          <w:sz w:val="24"/>
          <w:szCs w:val="24"/>
        </w:rPr>
        <w:t>, прыжок в длину или в высоту с разбега, метание, бег на выносливость; осуществлять соревновательную деятельность по одному из видов спорта.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Правила поведения на занятиях по физической культуре: </w:t>
      </w:r>
      <w:r>
        <w:rPr>
          <w:rFonts w:ascii="Times New Roman" w:hAnsi="Times New Roman" w:cs="Times New Roman"/>
          <w:sz w:val="24"/>
          <w:szCs w:val="24"/>
        </w:rPr>
        <w:t>соблюдать нормы поведения в коллективе, правила безопасности, гигиену занятий и личную гигиену; помогать друг другу и учителю, поддерживать товарищей, имеющих недостаточную физическую подготовленность, проявлять активность, самостоятельность, выдержку и самообладание.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освоения предмета «Физическая культура»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проявление положительных качеств личности и управление своими эмоциями в различных (нестандартных) ситуациях и условиях;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проявление дисциплинированности, трудолюбие и упорство в достижении поставленных целей;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оказание бескорыстной помощи своим сверстникам, нахождение с ними общего языка и общих интересов. 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характеристика явления (действия и поступков), их объективная оценка на основе освоенных знаний и имеющегося опыта;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обнаружение ошибок при выполнении учебных заданий, отбор способов их исправления;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общение и взаимодействие со сверстниками на принципах взаимоуважения и взаимопомощи, дружбы и толерантности;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обеспечение защиты и сохранности природы во время активного отдыха и занятий физической культурой;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планирование собственной деятельности, распределение нагрузки и организация отдыха в процессе её выполнения;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анализ и объективная оценка результатов собственного труда, поиск возможностей и способов их улучшения;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видение красоты движений, выделение и обоснование эстетических признаков в движениях и передвижениях человека;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красоты телосложения и осанки, сравнение их с эталонными образцами;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управление эмоциями при общении со сверстниками, взрослыми, хладнокровие, сдержанность, рассудительность;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технически правильное выполнение действий из базовых видов спорта, использование их в игровой и соревновательной деятельности.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планирование занятий физическими упражнениями 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режиме дня, организация отдыха и досуга с использование средств физической культуры;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посильной помощи и моральной поддержкам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сверстникам при выполнении учебных заданий, доброжелательное и уважительное отношение при объяснении ошибки способов их устранения;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организация и проведение со сверстниками подвижных  и элементов соревнований, осуществление их объективного судейства;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бережное обращение с инвентарём и оборудованием, соблюдение требований техники безопасности 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характеристика физической нагрузки по показателю час- игры пульса, регулирование её напряжённости во время занятий по развитию физических качеств;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взаимодействие со сверстниками по правилам проведения подвижных игр и соревнований;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объяснение в доступной форме правил (техники) выполнения двигательных действий, анализ и поиск ошибок, исправление их;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подача строевых команд, подсчёт при выполнении обще развивающих упражнений;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выполнение акробатических и гимнастических комбинаций на высоком техничном уровне, характеристика признаков техничного исполнения;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выполнение технических действий из базовых видов спорта, применение их в игровой и соревновательной деятельной гости;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выполнение жизненно важных двигательных навыков и умений различными способами, в различных условиях. </w:t>
      </w: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8672D" w:rsidRDefault="0018672D" w:rsidP="0018672D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672D" w:rsidRDefault="0018672D" w:rsidP="0018672D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УРОВЕНЬ ФИЗИЧЕСКОЙ ПОДГОТОВЛЕННОСТИ (12-13 ЛЕТ) 7 КЛАСС.</w:t>
      </w:r>
    </w:p>
    <w:p w:rsidR="0018672D" w:rsidRDefault="0018672D" w:rsidP="0018672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7" w:type="dxa"/>
        <w:jc w:val="center"/>
        <w:tblCellSpacing w:w="0" w:type="dxa"/>
        <w:tblInd w:w="-53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7"/>
        <w:gridCol w:w="1898"/>
        <w:gridCol w:w="1127"/>
        <w:gridCol w:w="1105"/>
        <w:gridCol w:w="1240"/>
        <w:gridCol w:w="1286"/>
        <w:gridCol w:w="1105"/>
        <w:gridCol w:w="1240"/>
        <w:gridCol w:w="1109"/>
      </w:tblGrid>
      <w:tr w:rsidR="0018672D" w:rsidTr="0018672D">
        <w:trPr>
          <w:trHeight w:val="484"/>
          <w:tblCellSpacing w:w="0" w:type="dxa"/>
          <w:jc w:val="center"/>
        </w:trPr>
        <w:tc>
          <w:tcPr>
            <w:tcW w:w="527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Default="0018672D">
            <w:pPr>
              <w:pStyle w:val="a4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</w:p>
          <w:p w:rsidR="0018672D" w:rsidRDefault="0018672D">
            <w:pPr>
              <w:pStyle w:val="a4"/>
              <w:spacing w:line="276" w:lineRule="auto"/>
              <w:jc w:val="center"/>
            </w:pPr>
            <w:r>
              <w:rPr>
                <w:b/>
                <w:bCs/>
              </w:rPr>
              <w:t>п/п</w:t>
            </w:r>
          </w:p>
        </w:tc>
        <w:tc>
          <w:tcPr>
            <w:tcW w:w="1898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Default="0018672D">
            <w:pPr>
              <w:pStyle w:val="a4"/>
              <w:spacing w:line="276" w:lineRule="auto"/>
              <w:jc w:val="center"/>
            </w:pPr>
            <w:r>
              <w:rPr>
                <w:b/>
                <w:bCs/>
              </w:rPr>
              <w:t>Контрольное упражнение</w:t>
            </w:r>
            <w:r>
              <w:rPr>
                <w:b/>
                <w:bCs/>
              </w:rPr>
              <w:br/>
              <w:t>(тест)</w:t>
            </w:r>
          </w:p>
        </w:tc>
        <w:tc>
          <w:tcPr>
            <w:tcW w:w="1127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Default="0018672D">
            <w:pPr>
              <w:pStyle w:val="a4"/>
              <w:spacing w:line="276" w:lineRule="auto"/>
              <w:jc w:val="center"/>
            </w:pPr>
            <w:r>
              <w:rPr>
                <w:b/>
                <w:bCs/>
              </w:rPr>
              <w:t>Возраст</w:t>
            </w:r>
            <w:r>
              <w:rPr>
                <w:b/>
                <w:bCs/>
              </w:rPr>
              <w:br/>
              <w:t>(лет)</w:t>
            </w:r>
          </w:p>
        </w:tc>
        <w:tc>
          <w:tcPr>
            <w:tcW w:w="7085" w:type="dxa"/>
            <w:gridSpan w:val="6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Default="0018672D">
            <w:pPr>
              <w:pStyle w:val="a4"/>
              <w:spacing w:line="276" w:lineRule="auto"/>
              <w:jc w:val="center"/>
            </w:pPr>
            <w:r>
              <w:rPr>
                <w:b/>
                <w:bCs/>
              </w:rPr>
              <w:t>Уровень</w:t>
            </w:r>
          </w:p>
        </w:tc>
      </w:tr>
      <w:tr w:rsidR="0018672D" w:rsidTr="0018672D">
        <w:trPr>
          <w:trHeight w:val="20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8672D" w:rsidRDefault="0018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8672D" w:rsidRDefault="0018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8672D" w:rsidRDefault="0018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Default="0018672D">
            <w:pPr>
              <w:pStyle w:val="a4"/>
              <w:spacing w:line="276" w:lineRule="auto"/>
              <w:jc w:val="center"/>
            </w:pPr>
            <w:r>
              <w:rPr>
                <w:b/>
                <w:bCs/>
              </w:rPr>
              <w:t>Мальчики</w:t>
            </w:r>
          </w:p>
        </w:tc>
        <w:tc>
          <w:tcPr>
            <w:tcW w:w="3454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Default="0018672D">
            <w:pPr>
              <w:pStyle w:val="a4"/>
              <w:spacing w:line="276" w:lineRule="auto"/>
              <w:jc w:val="center"/>
            </w:pPr>
            <w:r>
              <w:rPr>
                <w:b/>
                <w:bCs/>
              </w:rPr>
              <w:t>Девочки</w:t>
            </w:r>
          </w:p>
        </w:tc>
      </w:tr>
      <w:tr w:rsidR="0018672D" w:rsidTr="0018672D">
        <w:trPr>
          <w:trHeight w:val="497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8672D" w:rsidRDefault="0018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8672D" w:rsidRDefault="0018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8672D" w:rsidRDefault="0018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Default="0018672D">
            <w:pPr>
              <w:pStyle w:val="a4"/>
              <w:spacing w:line="276" w:lineRule="auto"/>
              <w:jc w:val="center"/>
            </w:pPr>
            <w:r>
              <w:rPr>
                <w:b/>
                <w:bCs/>
              </w:rPr>
              <w:t>Низкий</w:t>
            </w:r>
          </w:p>
        </w:tc>
        <w:tc>
          <w:tcPr>
            <w:tcW w:w="12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Default="0018672D">
            <w:pPr>
              <w:pStyle w:val="a4"/>
              <w:spacing w:line="276" w:lineRule="auto"/>
              <w:jc w:val="center"/>
            </w:pPr>
            <w:r>
              <w:rPr>
                <w:b/>
                <w:bCs/>
              </w:rPr>
              <w:t xml:space="preserve">Средний                               </w:t>
            </w:r>
          </w:p>
        </w:tc>
        <w:tc>
          <w:tcPr>
            <w:tcW w:w="128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Default="0018672D">
            <w:pPr>
              <w:pStyle w:val="a4"/>
              <w:spacing w:line="276" w:lineRule="auto"/>
              <w:jc w:val="center"/>
            </w:pPr>
            <w:r>
              <w:rPr>
                <w:b/>
                <w:bCs/>
              </w:rPr>
              <w:t xml:space="preserve">Высокий                                   </w:t>
            </w:r>
          </w:p>
        </w:tc>
        <w:tc>
          <w:tcPr>
            <w:tcW w:w="11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Default="0018672D">
            <w:pPr>
              <w:pStyle w:val="a4"/>
              <w:spacing w:line="276" w:lineRule="auto"/>
              <w:jc w:val="center"/>
            </w:pPr>
            <w:r>
              <w:rPr>
                <w:b/>
                <w:bCs/>
              </w:rPr>
              <w:t>Низкий</w:t>
            </w:r>
          </w:p>
        </w:tc>
        <w:tc>
          <w:tcPr>
            <w:tcW w:w="12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Default="0018672D">
            <w:pPr>
              <w:pStyle w:val="a4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Средний               </w:t>
            </w:r>
          </w:p>
        </w:tc>
        <w:tc>
          <w:tcPr>
            <w:tcW w:w="110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Default="0018672D">
            <w:pPr>
              <w:pStyle w:val="a4"/>
              <w:spacing w:line="276" w:lineRule="auto"/>
              <w:jc w:val="center"/>
            </w:pPr>
            <w:r>
              <w:rPr>
                <w:b/>
                <w:bCs/>
              </w:rPr>
              <w:t>Высокий</w:t>
            </w:r>
          </w:p>
        </w:tc>
      </w:tr>
      <w:tr w:rsidR="0018672D" w:rsidTr="0018672D">
        <w:trPr>
          <w:trHeight w:val="624"/>
          <w:tblCellSpacing w:w="0" w:type="dxa"/>
          <w:jc w:val="center"/>
        </w:trPr>
        <w:tc>
          <w:tcPr>
            <w:tcW w:w="5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Default="0018672D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18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Default="0018672D">
            <w:pPr>
              <w:pStyle w:val="a4"/>
              <w:spacing w:line="276" w:lineRule="auto"/>
            </w:pPr>
            <w:r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t>30 м</w:t>
              </w:r>
            </w:smartTag>
            <w:r>
              <w:t xml:space="preserve"> (сек.)</w:t>
            </w:r>
          </w:p>
        </w:tc>
        <w:tc>
          <w:tcPr>
            <w:tcW w:w="11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Pr="0018672D" w:rsidRDefault="0018672D" w:rsidP="00C70C6F">
            <w:pPr>
              <w:pStyle w:val="a4"/>
              <w:jc w:val="center"/>
              <w:rPr>
                <w:b/>
              </w:rPr>
            </w:pPr>
            <w:r w:rsidRPr="0018672D">
              <w:rPr>
                <w:b/>
              </w:rPr>
              <w:t>13</w:t>
            </w:r>
            <w:r w:rsidRPr="0018672D">
              <w:rPr>
                <w:b/>
              </w:rPr>
              <w:br/>
              <w:t>14</w:t>
            </w:r>
          </w:p>
        </w:tc>
        <w:tc>
          <w:tcPr>
            <w:tcW w:w="11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Pr="0018672D" w:rsidRDefault="0018672D" w:rsidP="00C70C6F">
            <w:pPr>
              <w:pStyle w:val="a4"/>
              <w:rPr>
                <w:b/>
              </w:rPr>
            </w:pPr>
            <w:r w:rsidRPr="0018672D">
              <w:rPr>
                <w:b/>
              </w:rPr>
              <w:t xml:space="preserve">6,0 </w:t>
            </w:r>
            <w:r w:rsidRPr="0018672D">
              <w:rPr>
                <w:b/>
              </w:rPr>
              <w:br/>
              <w:t>5,9</w:t>
            </w:r>
          </w:p>
        </w:tc>
        <w:tc>
          <w:tcPr>
            <w:tcW w:w="12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Pr="0018672D" w:rsidRDefault="0018672D" w:rsidP="00C70C6F">
            <w:pPr>
              <w:pStyle w:val="a4"/>
              <w:rPr>
                <w:b/>
              </w:rPr>
            </w:pPr>
            <w:r w:rsidRPr="0018672D">
              <w:rPr>
                <w:b/>
              </w:rPr>
              <w:t>5,8–5,4</w:t>
            </w:r>
            <w:r w:rsidRPr="0018672D">
              <w:rPr>
                <w:b/>
              </w:rPr>
              <w:br/>
              <w:t>5,6–5,2</w:t>
            </w:r>
          </w:p>
        </w:tc>
        <w:tc>
          <w:tcPr>
            <w:tcW w:w="128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Pr="0018672D" w:rsidRDefault="0018672D" w:rsidP="00C70C6F">
            <w:pPr>
              <w:pStyle w:val="a4"/>
              <w:rPr>
                <w:b/>
              </w:rPr>
            </w:pPr>
            <w:r w:rsidRPr="0018672D">
              <w:rPr>
                <w:b/>
              </w:rPr>
              <w:t xml:space="preserve">4,9 </w:t>
            </w:r>
            <w:r w:rsidRPr="0018672D">
              <w:rPr>
                <w:b/>
              </w:rPr>
              <w:br/>
              <w:t>4,8</w:t>
            </w:r>
          </w:p>
        </w:tc>
        <w:tc>
          <w:tcPr>
            <w:tcW w:w="11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Pr="0018672D" w:rsidRDefault="0018672D" w:rsidP="00C70C6F">
            <w:pPr>
              <w:pStyle w:val="a4"/>
              <w:rPr>
                <w:b/>
              </w:rPr>
            </w:pPr>
            <w:r w:rsidRPr="0018672D">
              <w:rPr>
                <w:b/>
              </w:rPr>
              <w:t xml:space="preserve">6,2 </w:t>
            </w:r>
            <w:r w:rsidRPr="0018672D">
              <w:rPr>
                <w:b/>
              </w:rPr>
              <w:br/>
              <w:t>6,3</w:t>
            </w:r>
          </w:p>
        </w:tc>
        <w:tc>
          <w:tcPr>
            <w:tcW w:w="12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Pr="0018672D" w:rsidRDefault="0018672D" w:rsidP="00C70C6F">
            <w:pPr>
              <w:pStyle w:val="a4"/>
            </w:pPr>
            <w:r w:rsidRPr="0018672D">
              <w:t>6,0–5,4</w:t>
            </w:r>
            <w:r w:rsidRPr="0018672D">
              <w:br/>
              <w:t>6,2–5,5</w:t>
            </w:r>
          </w:p>
        </w:tc>
        <w:tc>
          <w:tcPr>
            <w:tcW w:w="110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Pr="0018672D" w:rsidRDefault="0018672D" w:rsidP="00C70C6F">
            <w:pPr>
              <w:pStyle w:val="a4"/>
            </w:pPr>
            <w:r w:rsidRPr="0018672D">
              <w:t xml:space="preserve">5,0 </w:t>
            </w:r>
            <w:r w:rsidRPr="0018672D">
              <w:br/>
              <w:t>5,0</w:t>
            </w:r>
          </w:p>
        </w:tc>
      </w:tr>
      <w:tr w:rsidR="0018672D" w:rsidTr="0018672D">
        <w:trPr>
          <w:trHeight w:val="436"/>
          <w:tblCellSpacing w:w="0" w:type="dxa"/>
          <w:jc w:val="center"/>
        </w:trPr>
        <w:tc>
          <w:tcPr>
            <w:tcW w:w="5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Default="0018672D">
            <w:pPr>
              <w:pStyle w:val="a4"/>
              <w:spacing w:line="276" w:lineRule="auto"/>
              <w:jc w:val="center"/>
            </w:pPr>
            <w:r>
              <w:t>2</w:t>
            </w:r>
          </w:p>
        </w:tc>
        <w:tc>
          <w:tcPr>
            <w:tcW w:w="18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Default="0018672D">
            <w:pPr>
              <w:pStyle w:val="a4"/>
              <w:spacing w:line="276" w:lineRule="auto"/>
            </w:pPr>
            <w:r>
              <w:t>Челночный бег 3 по10 м (сек.)</w:t>
            </w:r>
          </w:p>
        </w:tc>
        <w:tc>
          <w:tcPr>
            <w:tcW w:w="11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Pr="0018672D" w:rsidRDefault="0018672D" w:rsidP="00C70C6F">
            <w:pPr>
              <w:pStyle w:val="a4"/>
              <w:jc w:val="center"/>
              <w:rPr>
                <w:b/>
              </w:rPr>
            </w:pPr>
            <w:r w:rsidRPr="0018672D">
              <w:rPr>
                <w:b/>
              </w:rPr>
              <w:t>13</w:t>
            </w:r>
            <w:r w:rsidRPr="0018672D">
              <w:rPr>
                <w:b/>
              </w:rPr>
              <w:br/>
              <w:t>14</w:t>
            </w:r>
          </w:p>
        </w:tc>
        <w:tc>
          <w:tcPr>
            <w:tcW w:w="11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Pr="0018672D" w:rsidRDefault="0018672D" w:rsidP="00C70C6F">
            <w:pPr>
              <w:pStyle w:val="a4"/>
              <w:rPr>
                <w:b/>
              </w:rPr>
            </w:pPr>
            <w:r w:rsidRPr="0018672D">
              <w:rPr>
                <w:b/>
              </w:rPr>
              <w:t xml:space="preserve">9,3 </w:t>
            </w:r>
            <w:r w:rsidRPr="0018672D">
              <w:rPr>
                <w:b/>
              </w:rPr>
              <w:br/>
              <w:t>9,3</w:t>
            </w:r>
          </w:p>
        </w:tc>
        <w:tc>
          <w:tcPr>
            <w:tcW w:w="12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Pr="0018672D" w:rsidRDefault="0018672D" w:rsidP="00C70C6F">
            <w:pPr>
              <w:pStyle w:val="a4"/>
              <w:rPr>
                <w:b/>
              </w:rPr>
            </w:pPr>
            <w:r w:rsidRPr="0018672D">
              <w:rPr>
                <w:b/>
              </w:rPr>
              <w:t>9,0–8,6</w:t>
            </w:r>
            <w:r w:rsidRPr="0018672D">
              <w:rPr>
                <w:b/>
              </w:rPr>
              <w:br/>
              <w:t>9,0–8,6</w:t>
            </w:r>
          </w:p>
        </w:tc>
        <w:tc>
          <w:tcPr>
            <w:tcW w:w="128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Pr="0018672D" w:rsidRDefault="0018672D" w:rsidP="00C70C6F">
            <w:pPr>
              <w:pStyle w:val="a4"/>
              <w:rPr>
                <w:b/>
              </w:rPr>
            </w:pPr>
            <w:r w:rsidRPr="0018672D">
              <w:rPr>
                <w:b/>
              </w:rPr>
              <w:t xml:space="preserve">8,3 </w:t>
            </w:r>
            <w:r w:rsidRPr="0018672D">
              <w:rPr>
                <w:b/>
              </w:rPr>
              <w:br/>
              <w:t>8,3</w:t>
            </w:r>
          </w:p>
        </w:tc>
        <w:tc>
          <w:tcPr>
            <w:tcW w:w="11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Pr="0018672D" w:rsidRDefault="0018672D" w:rsidP="00C70C6F">
            <w:pPr>
              <w:pStyle w:val="a4"/>
              <w:rPr>
                <w:b/>
              </w:rPr>
            </w:pPr>
            <w:r w:rsidRPr="0018672D">
              <w:rPr>
                <w:b/>
              </w:rPr>
              <w:t xml:space="preserve">10,0 </w:t>
            </w:r>
            <w:r w:rsidRPr="0018672D">
              <w:rPr>
                <w:b/>
              </w:rPr>
              <w:br/>
              <w:t>10,0</w:t>
            </w:r>
          </w:p>
        </w:tc>
        <w:tc>
          <w:tcPr>
            <w:tcW w:w="12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Pr="0018672D" w:rsidRDefault="0018672D" w:rsidP="00C70C6F">
            <w:pPr>
              <w:pStyle w:val="a4"/>
            </w:pPr>
            <w:r w:rsidRPr="0018672D">
              <w:t>9,6–9,1</w:t>
            </w:r>
            <w:r w:rsidRPr="0018672D">
              <w:br/>
              <w:t>9,5–9,0</w:t>
            </w:r>
          </w:p>
        </w:tc>
        <w:tc>
          <w:tcPr>
            <w:tcW w:w="110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Pr="0018672D" w:rsidRDefault="0018672D" w:rsidP="00C70C6F">
            <w:pPr>
              <w:pStyle w:val="a4"/>
            </w:pPr>
            <w:r w:rsidRPr="0018672D">
              <w:t xml:space="preserve">8,8 </w:t>
            </w:r>
            <w:r w:rsidRPr="0018672D">
              <w:br/>
              <w:t>8,7</w:t>
            </w:r>
          </w:p>
        </w:tc>
      </w:tr>
      <w:tr w:rsidR="0018672D" w:rsidTr="0018672D">
        <w:trPr>
          <w:trHeight w:val="488"/>
          <w:tblCellSpacing w:w="0" w:type="dxa"/>
          <w:jc w:val="center"/>
        </w:trPr>
        <w:tc>
          <w:tcPr>
            <w:tcW w:w="5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Default="0018672D">
            <w:pPr>
              <w:pStyle w:val="a4"/>
              <w:spacing w:line="276" w:lineRule="auto"/>
              <w:jc w:val="center"/>
            </w:pPr>
            <w:r>
              <w:t>3</w:t>
            </w:r>
          </w:p>
        </w:tc>
        <w:tc>
          <w:tcPr>
            <w:tcW w:w="18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Default="0018672D">
            <w:pPr>
              <w:pStyle w:val="a4"/>
              <w:spacing w:line="276" w:lineRule="auto"/>
            </w:pPr>
            <w:r>
              <w:t>Прыжок в длину с места (см)</w:t>
            </w:r>
          </w:p>
        </w:tc>
        <w:tc>
          <w:tcPr>
            <w:tcW w:w="11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Pr="0018672D" w:rsidRDefault="0018672D" w:rsidP="00C70C6F">
            <w:pPr>
              <w:pStyle w:val="a4"/>
              <w:jc w:val="center"/>
              <w:rPr>
                <w:b/>
              </w:rPr>
            </w:pPr>
            <w:r w:rsidRPr="0018672D">
              <w:rPr>
                <w:b/>
              </w:rPr>
              <w:t>13</w:t>
            </w:r>
            <w:r w:rsidRPr="0018672D">
              <w:rPr>
                <w:b/>
              </w:rPr>
              <w:br/>
              <w:t>14</w:t>
            </w:r>
          </w:p>
        </w:tc>
        <w:tc>
          <w:tcPr>
            <w:tcW w:w="11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Pr="0018672D" w:rsidRDefault="0018672D" w:rsidP="00C70C6F">
            <w:pPr>
              <w:pStyle w:val="a4"/>
              <w:rPr>
                <w:b/>
              </w:rPr>
            </w:pPr>
            <w:r w:rsidRPr="0018672D">
              <w:rPr>
                <w:b/>
              </w:rPr>
              <w:t xml:space="preserve">145 </w:t>
            </w:r>
            <w:r w:rsidRPr="0018672D">
              <w:rPr>
                <w:b/>
              </w:rPr>
              <w:br/>
              <w:t>150</w:t>
            </w:r>
          </w:p>
        </w:tc>
        <w:tc>
          <w:tcPr>
            <w:tcW w:w="12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Pr="0018672D" w:rsidRDefault="0018672D" w:rsidP="00C70C6F">
            <w:pPr>
              <w:pStyle w:val="a4"/>
              <w:rPr>
                <w:b/>
              </w:rPr>
            </w:pPr>
            <w:r w:rsidRPr="0018672D">
              <w:rPr>
                <w:b/>
              </w:rPr>
              <w:t>165–180</w:t>
            </w:r>
            <w:r w:rsidRPr="0018672D">
              <w:rPr>
                <w:b/>
              </w:rPr>
              <w:br/>
              <w:t>170–190</w:t>
            </w:r>
          </w:p>
        </w:tc>
        <w:tc>
          <w:tcPr>
            <w:tcW w:w="128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Pr="0018672D" w:rsidRDefault="0018672D" w:rsidP="00C70C6F">
            <w:pPr>
              <w:pStyle w:val="a4"/>
              <w:rPr>
                <w:b/>
              </w:rPr>
            </w:pPr>
            <w:r w:rsidRPr="0018672D">
              <w:rPr>
                <w:b/>
              </w:rPr>
              <w:t xml:space="preserve">200 </w:t>
            </w:r>
            <w:r w:rsidRPr="0018672D">
              <w:rPr>
                <w:b/>
              </w:rPr>
              <w:br/>
              <w:t>205</w:t>
            </w:r>
          </w:p>
        </w:tc>
        <w:tc>
          <w:tcPr>
            <w:tcW w:w="11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Pr="0018672D" w:rsidRDefault="0018672D" w:rsidP="00C70C6F">
            <w:pPr>
              <w:pStyle w:val="a4"/>
              <w:rPr>
                <w:b/>
              </w:rPr>
            </w:pPr>
            <w:r w:rsidRPr="0018672D">
              <w:rPr>
                <w:b/>
              </w:rPr>
              <w:t>135</w:t>
            </w:r>
            <w:r w:rsidRPr="0018672D">
              <w:rPr>
                <w:b/>
              </w:rPr>
              <w:br/>
              <w:t>140</w:t>
            </w:r>
          </w:p>
        </w:tc>
        <w:tc>
          <w:tcPr>
            <w:tcW w:w="12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Pr="0018672D" w:rsidRDefault="0018672D" w:rsidP="00C70C6F">
            <w:pPr>
              <w:pStyle w:val="a4"/>
            </w:pPr>
            <w:r w:rsidRPr="0018672D">
              <w:t>155–175</w:t>
            </w:r>
            <w:r w:rsidRPr="0018672D">
              <w:br/>
              <w:t>160–180</w:t>
            </w:r>
          </w:p>
        </w:tc>
        <w:tc>
          <w:tcPr>
            <w:tcW w:w="110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Pr="0018672D" w:rsidRDefault="0018672D" w:rsidP="00C70C6F">
            <w:pPr>
              <w:pStyle w:val="a4"/>
            </w:pPr>
            <w:r w:rsidRPr="0018672D">
              <w:t xml:space="preserve">190 </w:t>
            </w:r>
            <w:r w:rsidRPr="0018672D">
              <w:br/>
              <w:t>200</w:t>
            </w:r>
          </w:p>
        </w:tc>
      </w:tr>
      <w:tr w:rsidR="0018672D" w:rsidTr="0018672D">
        <w:trPr>
          <w:trHeight w:val="526"/>
          <w:tblCellSpacing w:w="0" w:type="dxa"/>
          <w:jc w:val="center"/>
        </w:trPr>
        <w:tc>
          <w:tcPr>
            <w:tcW w:w="5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Default="0018672D">
            <w:pPr>
              <w:pStyle w:val="a4"/>
              <w:spacing w:line="276" w:lineRule="auto"/>
              <w:jc w:val="center"/>
            </w:pPr>
            <w:r>
              <w:t>4</w:t>
            </w:r>
          </w:p>
        </w:tc>
        <w:tc>
          <w:tcPr>
            <w:tcW w:w="18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Default="0018672D">
            <w:pPr>
              <w:pStyle w:val="a4"/>
              <w:spacing w:line="276" w:lineRule="auto"/>
            </w:pPr>
            <w:r>
              <w:t>6 минутный бег (м)</w:t>
            </w:r>
          </w:p>
        </w:tc>
        <w:tc>
          <w:tcPr>
            <w:tcW w:w="11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Pr="0018672D" w:rsidRDefault="0018672D" w:rsidP="00C70C6F">
            <w:pPr>
              <w:pStyle w:val="a4"/>
              <w:jc w:val="center"/>
              <w:rPr>
                <w:b/>
              </w:rPr>
            </w:pPr>
            <w:r w:rsidRPr="0018672D">
              <w:rPr>
                <w:b/>
              </w:rPr>
              <w:t>13</w:t>
            </w:r>
            <w:r w:rsidRPr="0018672D">
              <w:rPr>
                <w:b/>
              </w:rPr>
              <w:br/>
              <w:t>14</w:t>
            </w:r>
          </w:p>
        </w:tc>
        <w:tc>
          <w:tcPr>
            <w:tcW w:w="11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Pr="0018672D" w:rsidRDefault="0018672D" w:rsidP="00C70C6F">
            <w:pPr>
              <w:pStyle w:val="a4"/>
              <w:rPr>
                <w:b/>
              </w:rPr>
            </w:pPr>
            <w:r w:rsidRPr="0018672D">
              <w:rPr>
                <w:b/>
              </w:rPr>
              <w:t xml:space="preserve">950 </w:t>
            </w:r>
            <w:r w:rsidRPr="0018672D">
              <w:rPr>
                <w:b/>
              </w:rPr>
              <w:br/>
              <w:t>1000</w:t>
            </w:r>
          </w:p>
        </w:tc>
        <w:tc>
          <w:tcPr>
            <w:tcW w:w="12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Pr="0018672D" w:rsidRDefault="0018672D" w:rsidP="00C70C6F">
            <w:pPr>
              <w:pStyle w:val="a4"/>
              <w:rPr>
                <w:b/>
              </w:rPr>
            </w:pPr>
            <w:r w:rsidRPr="0018672D">
              <w:rPr>
                <w:b/>
              </w:rPr>
              <w:t>1100–1200</w:t>
            </w:r>
            <w:r w:rsidRPr="0018672D">
              <w:rPr>
                <w:b/>
              </w:rPr>
              <w:br/>
              <w:t>1150–1250</w:t>
            </w:r>
          </w:p>
        </w:tc>
        <w:tc>
          <w:tcPr>
            <w:tcW w:w="128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Pr="0018672D" w:rsidRDefault="0018672D" w:rsidP="00C70C6F">
            <w:pPr>
              <w:pStyle w:val="a4"/>
              <w:rPr>
                <w:b/>
              </w:rPr>
            </w:pPr>
            <w:r w:rsidRPr="0018672D">
              <w:rPr>
                <w:b/>
              </w:rPr>
              <w:t xml:space="preserve">1350 </w:t>
            </w:r>
            <w:r w:rsidRPr="0018672D">
              <w:rPr>
                <w:b/>
              </w:rPr>
              <w:br/>
              <w:t>1400</w:t>
            </w:r>
          </w:p>
        </w:tc>
        <w:tc>
          <w:tcPr>
            <w:tcW w:w="11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Pr="0018672D" w:rsidRDefault="0018672D" w:rsidP="00C70C6F">
            <w:pPr>
              <w:pStyle w:val="a4"/>
              <w:rPr>
                <w:b/>
              </w:rPr>
            </w:pPr>
            <w:r w:rsidRPr="0018672D">
              <w:rPr>
                <w:b/>
              </w:rPr>
              <w:t xml:space="preserve">750 </w:t>
            </w:r>
            <w:r w:rsidRPr="0018672D">
              <w:rPr>
                <w:b/>
              </w:rPr>
              <w:br/>
              <w:t>800</w:t>
            </w:r>
          </w:p>
        </w:tc>
        <w:tc>
          <w:tcPr>
            <w:tcW w:w="12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Pr="0018672D" w:rsidRDefault="0018672D" w:rsidP="00C70C6F">
            <w:pPr>
              <w:pStyle w:val="a4"/>
            </w:pPr>
            <w:r w:rsidRPr="0018672D">
              <w:t>900–1050</w:t>
            </w:r>
            <w:r w:rsidRPr="0018672D">
              <w:br/>
              <w:t>950–1100</w:t>
            </w:r>
          </w:p>
        </w:tc>
        <w:tc>
          <w:tcPr>
            <w:tcW w:w="110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Pr="0018672D" w:rsidRDefault="0018672D" w:rsidP="00C70C6F">
            <w:pPr>
              <w:pStyle w:val="a4"/>
            </w:pPr>
            <w:r w:rsidRPr="0018672D">
              <w:t xml:space="preserve">1150 </w:t>
            </w:r>
            <w:r w:rsidRPr="0018672D">
              <w:br/>
              <w:t>1200</w:t>
            </w:r>
          </w:p>
        </w:tc>
      </w:tr>
      <w:tr w:rsidR="0018672D" w:rsidTr="0018672D">
        <w:trPr>
          <w:trHeight w:val="550"/>
          <w:tblCellSpacing w:w="0" w:type="dxa"/>
          <w:jc w:val="center"/>
        </w:trPr>
        <w:tc>
          <w:tcPr>
            <w:tcW w:w="5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Default="0018672D">
            <w:pPr>
              <w:pStyle w:val="a4"/>
              <w:spacing w:line="276" w:lineRule="auto"/>
              <w:jc w:val="center"/>
            </w:pPr>
            <w:r>
              <w:t>5</w:t>
            </w:r>
          </w:p>
        </w:tc>
        <w:tc>
          <w:tcPr>
            <w:tcW w:w="18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Default="0018672D">
            <w:pPr>
              <w:pStyle w:val="a4"/>
              <w:spacing w:line="276" w:lineRule="auto"/>
            </w:pPr>
            <w:r>
              <w:t>Наклон вперед из положения сидя, см</w:t>
            </w:r>
          </w:p>
        </w:tc>
        <w:tc>
          <w:tcPr>
            <w:tcW w:w="11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Pr="0018672D" w:rsidRDefault="0018672D" w:rsidP="00C70C6F">
            <w:pPr>
              <w:pStyle w:val="a4"/>
              <w:jc w:val="center"/>
              <w:rPr>
                <w:b/>
              </w:rPr>
            </w:pPr>
            <w:r w:rsidRPr="0018672D">
              <w:rPr>
                <w:b/>
              </w:rPr>
              <w:t>13</w:t>
            </w:r>
            <w:r w:rsidRPr="0018672D">
              <w:rPr>
                <w:b/>
              </w:rPr>
              <w:br/>
              <w:t>14</w:t>
            </w:r>
          </w:p>
        </w:tc>
        <w:tc>
          <w:tcPr>
            <w:tcW w:w="11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Pr="0018672D" w:rsidRDefault="0018672D" w:rsidP="00C70C6F">
            <w:pPr>
              <w:pStyle w:val="a4"/>
              <w:rPr>
                <w:b/>
              </w:rPr>
            </w:pPr>
            <w:r w:rsidRPr="0018672D">
              <w:rPr>
                <w:b/>
              </w:rPr>
              <w:t>2 2</w:t>
            </w:r>
          </w:p>
        </w:tc>
        <w:tc>
          <w:tcPr>
            <w:tcW w:w="12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Pr="0018672D" w:rsidRDefault="0018672D" w:rsidP="00C70C6F">
            <w:pPr>
              <w:pStyle w:val="a4"/>
              <w:rPr>
                <w:b/>
              </w:rPr>
            </w:pPr>
            <w:r w:rsidRPr="0018672D">
              <w:rPr>
                <w:b/>
              </w:rPr>
              <w:t xml:space="preserve">6-8            5-7            </w:t>
            </w:r>
          </w:p>
        </w:tc>
        <w:tc>
          <w:tcPr>
            <w:tcW w:w="128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Pr="0018672D" w:rsidRDefault="0018672D" w:rsidP="00C70C6F">
            <w:pPr>
              <w:pStyle w:val="a4"/>
              <w:rPr>
                <w:b/>
              </w:rPr>
            </w:pPr>
            <w:r w:rsidRPr="0018672D">
              <w:rPr>
                <w:b/>
              </w:rPr>
              <w:t>10     9</w:t>
            </w:r>
          </w:p>
        </w:tc>
        <w:tc>
          <w:tcPr>
            <w:tcW w:w="11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Pr="0018672D" w:rsidRDefault="0018672D" w:rsidP="00C70C6F">
            <w:pPr>
              <w:pStyle w:val="a4"/>
              <w:rPr>
                <w:b/>
              </w:rPr>
            </w:pPr>
            <w:r w:rsidRPr="0018672D">
              <w:rPr>
                <w:b/>
              </w:rPr>
              <w:t>4 5</w:t>
            </w:r>
          </w:p>
        </w:tc>
        <w:tc>
          <w:tcPr>
            <w:tcW w:w="12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Pr="0018672D" w:rsidRDefault="0018672D" w:rsidP="00C70C6F">
            <w:pPr>
              <w:pStyle w:val="a4"/>
            </w:pPr>
            <w:r w:rsidRPr="0018672D">
              <w:t>9-11           10-12</w:t>
            </w:r>
          </w:p>
        </w:tc>
        <w:tc>
          <w:tcPr>
            <w:tcW w:w="110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Pr="0018672D" w:rsidRDefault="0018672D" w:rsidP="00C70C6F">
            <w:pPr>
              <w:pStyle w:val="a4"/>
            </w:pPr>
            <w:r w:rsidRPr="0018672D">
              <w:t>16 18</w:t>
            </w:r>
          </w:p>
        </w:tc>
      </w:tr>
      <w:tr w:rsidR="0018672D" w:rsidTr="0018672D">
        <w:trPr>
          <w:trHeight w:val="1156"/>
          <w:tblCellSpacing w:w="0" w:type="dxa"/>
          <w:jc w:val="center"/>
        </w:trPr>
        <w:tc>
          <w:tcPr>
            <w:tcW w:w="5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Default="0018672D">
            <w:pPr>
              <w:pStyle w:val="a4"/>
              <w:spacing w:line="276" w:lineRule="auto"/>
              <w:jc w:val="center"/>
            </w:pPr>
            <w:r>
              <w:t>6</w:t>
            </w:r>
          </w:p>
        </w:tc>
        <w:tc>
          <w:tcPr>
            <w:tcW w:w="18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Default="0018672D">
            <w:pPr>
              <w:pStyle w:val="a4"/>
              <w:spacing w:line="276" w:lineRule="auto"/>
            </w:pPr>
            <w:r>
              <w:t xml:space="preserve">Подтягивание: на высокой перекладине из виса (мальчики), кол-во раз; на низкой перекладине из положения лежа (девочки), кол-во раз </w:t>
            </w:r>
          </w:p>
        </w:tc>
        <w:tc>
          <w:tcPr>
            <w:tcW w:w="11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Pr="0018672D" w:rsidRDefault="0018672D" w:rsidP="00C70C6F">
            <w:pPr>
              <w:pStyle w:val="a4"/>
              <w:jc w:val="center"/>
              <w:rPr>
                <w:b/>
              </w:rPr>
            </w:pPr>
            <w:r w:rsidRPr="0018672D">
              <w:rPr>
                <w:b/>
              </w:rPr>
              <w:t>13         14</w:t>
            </w:r>
          </w:p>
        </w:tc>
        <w:tc>
          <w:tcPr>
            <w:tcW w:w="11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Pr="0018672D" w:rsidRDefault="0018672D" w:rsidP="00C70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7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Pr="0018672D" w:rsidRDefault="0018672D" w:rsidP="00C70C6F">
            <w:pPr>
              <w:pStyle w:val="a4"/>
              <w:rPr>
                <w:b/>
              </w:rPr>
            </w:pPr>
            <w:r w:rsidRPr="0018672D">
              <w:rPr>
                <w:b/>
              </w:rPr>
              <w:t>4-6             5-6</w:t>
            </w:r>
          </w:p>
        </w:tc>
        <w:tc>
          <w:tcPr>
            <w:tcW w:w="128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672D" w:rsidRPr="0018672D" w:rsidRDefault="0018672D" w:rsidP="00C70C6F">
            <w:pPr>
              <w:pStyle w:val="a4"/>
              <w:rPr>
                <w:b/>
              </w:rPr>
            </w:pPr>
            <w:r w:rsidRPr="0018672D">
              <w:rPr>
                <w:b/>
              </w:rPr>
              <w:t>7                     8</w:t>
            </w:r>
          </w:p>
        </w:tc>
        <w:tc>
          <w:tcPr>
            <w:tcW w:w="11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18672D" w:rsidRPr="0018672D" w:rsidRDefault="0018672D" w:rsidP="00C70C6F">
            <w:pPr>
              <w:pStyle w:val="a4"/>
              <w:rPr>
                <w:b/>
              </w:rPr>
            </w:pPr>
          </w:p>
          <w:p w:rsidR="0018672D" w:rsidRPr="0018672D" w:rsidRDefault="0018672D" w:rsidP="00C70C6F">
            <w:pPr>
              <w:pStyle w:val="a4"/>
              <w:rPr>
                <w:b/>
              </w:rPr>
            </w:pPr>
            <w:r w:rsidRPr="0018672D">
              <w:rPr>
                <w:b/>
              </w:rPr>
              <w:t>4 5</w:t>
            </w:r>
          </w:p>
        </w:tc>
        <w:tc>
          <w:tcPr>
            <w:tcW w:w="12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18672D" w:rsidRPr="0018672D" w:rsidRDefault="0018672D" w:rsidP="00C70C6F">
            <w:pPr>
              <w:pStyle w:val="a4"/>
            </w:pPr>
          </w:p>
          <w:p w:rsidR="0018672D" w:rsidRPr="0018672D" w:rsidRDefault="0018672D" w:rsidP="00C70C6F">
            <w:pPr>
              <w:pStyle w:val="a4"/>
            </w:pPr>
            <w:r w:rsidRPr="0018672D">
              <w:t>11-15            12-15</w:t>
            </w:r>
          </w:p>
        </w:tc>
        <w:tc>
          <w:tcPr>
            <w:tcW w:w="110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18672D" w:rsidRPr="0018672D" w:rsidRDefault="0018672D" w:rsidP="00C70C6F">
            <w:pPr>
              <w:pStyle w:val="a4"/>
            </w:pPr>
          </w:p>
          <w:p w:rsidR="0018672D" w:rsidRPr="0018672D" w:rsidRDefault="0018672D" w:rsidP="00C70C6F">
            <w:pPr>
              <w:pStyle w:val="a4"/>
            </w:pPr>
            <w:r w:rsidRPr="0018672D">
              <w:t>20  19</w:t>
            </w:r>
          </w:p>
        </w:tc>
      </w:tr>
    </w:tbl>
    <w:p w:rsidR="0018672D" w:rsidRDefault="0018672D" w:rsidP="0018672D">
      <w:pPr>
        <w:spacing w:before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72D" w:rsidRDefault="0018672D" w:rsidP="0018672D">
      <w:pPr>
        <w:spacing w:before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72D" w:rsidRDefault="0018672D" w:rsidP="0018672D">
      <w:pPr>
        <w:spacing w:before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72D" w:rsidRDefault="0018672D" w:rsidP="0018672D">
      <w:pPr>
        <w:spacing w:before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72D" w:rsidRDefault="0018672D" w:rsidP="0018672D">
      <w:pPr>
        <w:spacing w:before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72D" w:rsidRDefault="0018672D" w:rsidP="0018672D">
      <w:pPr>
        <w:spacing w:before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72D" w:rsidRDefault="0018672D" w:rsidP="0018672D">
      <w:pPr>
        <w:spacing w:before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72D" w:rsidRDefault="0018672D" w:rsidP="0018672D">
      <w:pPr>
        <w:spacing w:after="0" w:line="240" w:lineRule="auto"/>
        <w:rPr>
          <w:rFonts w:ascii="Calibri" w:eastAsia="Calibri" w:hAnsi="Calibri" w:cs="Calibri"/>
          <w:color w:val="000000"/>
          <w:spacing w:val="2"/>
          <w:sz w:val="24"/>
          <w:szCs w:val="24"/>
          <w:lang w:eastAsia="ar-SA"/>
        </w:rPr>
        <w:sectPr w:rsidR="0018672D">
          <w:pgSz w:w="11906" w:h="16838"/>
          <w:pgMar w:top="1134" w:right="850" w:bottom="1134" w:left="1701" w:header="709" w:footer="709" w:gutter="0"/>
          <w:cols w:space="720"/>
        </w:sectPr>
      </w:pPr>
    </w:p>
    <w:p w:rsidR="0018672D" w:rsidRDefault="0018672D" w:rsidP="0018672D">
      <w:pPr>
        <w:spacing w:before="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И СРЕДСТВА ОБУЧЕНИЯ</w:t>
      </w:r>
    </w:p>
    <w:p w:rsidR="0018672D" w:rsidRDefault="0018672D" w:rsidP="001867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учителя</w:t>
      </w:r>
    </w:p>
    <w:p w:rsidR="0018672D" w:rsidRDefault="0018672D" w:rsidP="0018672D">
      <w:pPr>
        <w:pStyle w:val="a6"/>
        <w:numPr>
          <w:ilvl w:val="0"/>
          <w:numId w:val="1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ФГОС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для </w:t>
      </w:r>
      <w:r w:rsidR="00094B05">
        <w:rPr>
          <w:rFonts w:ascii="Times New Roman" w:hAnsi="Times New Roman"/>
          <w:sz w:val="24"/>
          <w:szCs w:val="24"/>
        </w:rPr>
        <w:t>учащихся 1-11 классов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В. И. Лях, А. А. </w:t>
      </w:r>
      <w:proofErr w:type="spellStart"/>
      <w:r>
        <w:rPr>
          <w:rStyle w:val="FontStyle27"/>
          <w:rFonts w:ascii="Times New Roman" w:hAnsi="Times New Roman" w:cs="Times New Roman"/>
          <w:sz w:val="24"/>
          <w:szCs w:val="24"/>
        </w:rPr>
        <w:t>Зданевич</w:t>
      </w:r>
      <w:proofErr w:type="spellEnd"/>
      <w:r>
        <w:rPr>
          <w:rStyle w:val="FontStyle27"/>
          <w:rFonts w:ascii="Times New Roman" w:hAnsi="Times New Roman" w:cs="Times New Roman"/>
          <w:sz w:val="24"/>
          <w:szCs w:val="24"/>
        </w:rPr>
        <w:t>. (М.: Просвещение, 2016</w:t>
      </w:r>
      <w:r>
        <w:rPr>
          <w:rFonts w:ascii="Times New Roman" w:hAnsi="Times New Roman"/>
          <w:sz w:val="24"/>
          <w:szCs w:val="24"/>
        </w:rPr>
        <w:t>г.).</w:t>
      </w:r>
    </w:p>
    <w:p w:rsidR="0018672D" w:rsidRDefault="0018672D" w:rsidP="0018672D">
      <w:pPr>
        <w:pStyle w:val="a6"/>
        <w:numPr>
          <w:ilvl w:val="0"/>
          <w:numId w:val="1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учебный план и примерные учебные планы для образовательных учреждений Российской Федерации, реализующих программы ФГОС.</w:t>
      </w:r>
    </w:p>
    <w:p w:rsidR="0018672D" w:rsidRDefault="0018672D" w:rsidP="0018672D">
      <w:pPr>
        <w:pStyle w:val="a6"/>
        <w:numPr>
          <w:ilvl w:val="0"/>
          <w:numId w:val="1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А.А. Кузнецов  Стандарты второго поколения 5-9кл., М. Просвещение,2011.</w:t>
      </w:r>
    </w:p>
    <w:p w:rsidR="0018672D" w:rsidRDefault="0018672D" w:rsidP="0018672D">
      <w:pPr>
        <w:pStyle w:val="a6"/>
        <w:numPr>
          <w:ilvl w:val="0"/>
          <w:numId w:val="1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В.И Лях. Комплексная программа физического воспитания учащихся 1-11кл, М. Просвещение, 2012</w:t>
      </w:r>
    </w:p>
    <w:p w:rsidR="0018672D" w:rsidRDefault="0018672D" w:rsidP="0018672D">
      <w:pPr>
        <w:pStyle w:val="a6"/>
        <w:numPr>
          <w:ilvl w:val="0"/>
          <w:numId w:val="1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В.И. </w:t>
      </w:r>
      <w:proofErr w:type="spellStart"/>
      <w:r>
        <w:rPr>
          <w:rFonts w:ascii="Times New Roman" w:hAnsi="Times New Roman"/>
          <w:sz w:val="24"/>
          <w:szCs w:val="24"/>
        </w:rPr>
        <w:t>Виненко</w:t>
      </w:r>
      <w:proofErr w:type="spellEnd"/>
      <w:r>
        <w:rPr>
          <w:rFonts w:ascii="Times New Roman" w:hAnsi="Times New Roman"/>
          <w:sz w:val="24"/>
          <w:szCs w:val="24"/>
        </w:rPr>
        <w:t>.  Физкультура 5-11 кл,  изд. учитель 2015</w:t>
      </w:r>
    </w:p>
    <w:p w:rsidR="0018672D" w:rsidRDefault="0018672D" w:rsidP="0018672D">
      <w:pPr>
        <w:pStyle w:val="a6"/>
        <w:numPr>
          <w:ilvl w:val="0"/>
          <w:numId w:val="1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В.И. Мишин.  Настольная книга учителя физкультуры  М. </w:t>
      </w:r>
      <w:proofErr w:type="spellStart"/>
      <w:r>
        <w:rPr>
          <w:rFonts w:ascii="Times New Roman" w:hAnsi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/>
          <w:sz w:val="24"/>
          <w:szCs w:val="24"/>
        </w:rPr>
        <w:t xml:space="preserve"> , 2012.</w:t>
      </w:r>
    </w:p>
    <w:p w:rsidR="0018672D" w:rsidRDefault="0018672D" w:rsidP="0018672D">
      <w:pPr>
        <w:pStyle w:val="a6"/>
        <w:numPr>
          <w:ilvl w:val="0"/>
          <w:numId w:val="1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 Физкультура в школе. М.Просвещения, 2012-2015.</w:t>
      </w:r>
    </w:p>
    <w:p w:rsidR="0018672D" w:rsidRDefault="0018672D" w:rsidP="0018672D">
      <w:pPr>
        <w:pStyle w:val="a6"/>
        <w:numPr>
          <w:ilvl w:val="0"/>
          <w:numId w:val="1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В.И. Ковалько.  Методическое пособие для учителя М. «</w:t>
      </w:r>
      <w:proofErr w:type="spellStart"/>
      <w:r>
        <w:rPr>
          <w:rFonts w:ascii="Times New Roman" w:hAnsi="Times New Roman"/>
          <w:sz w:val="24"/>
          <w:szCs w:val="24"/>
        </w:rPr>
        <w:t>Вако</w:t>
      </w:r>
      <w:proofErr w:type="spellEnd"/>
      <w:r>
        <w:rPr>
          <w:rFonts w:ascii="Times New Roman" w:hAnsi="Times New Roman"/>
          <w:sz w:val="24"/>
          <w:szCs w:val="24"/>
        </w:rPr>
        <w:t>», 2010</w:t>
      </w:r>
    </w:p>
    <w:p w:rsidR="0018672D" w:rsidRDefault="0018672D" w:rsidP="0018672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ученика</w:t>
      </w:r>
    </w:p>
    <w:p w:rsidR="0018672D" w:rsidRDefault="0018672D" w:rsidP="0018672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1.Физическая культура: 5-7 классы: учеб. Для учащихся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Учреждений/ под ред.М.Я. </w:t>
      </w:r>
      <w:proofErr w:type="spellStart"/>
      <w:r>
        <w:rPr>
          <w:rFonts w:ascii="Times New Roman" w:hAnsi="Times New Roman"/>
          <w:sz w:val="24"/>
          <w:szCs w:val="24"/>
        </w:rPr>
        <w:t>Виленского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. – 4-е изд., </w:t>
      </w:r>
      <w:proofErr w:type="spellStart"/>
      <w:r>
        <w:rPr>
          <w:rFonts w:ascii="Times New Roman" w:hAnsi="Times New Roman"/>
          <w:sz w:val="24"/>
          <w:szCs w:val="24"/>
        </w:rPr>
        <w:t>испр</w:t>
      </w:r>
      <w:proofErr w:type="spellEnd"/>
      <w:r>
        <w:rPr>
          <w:rFonts w:ascii="Times New Roman" w:hAnsi="Times New Roman"/>
          <w:sz w:val="24"/>
          <w:szCs w:val="24"/>
        </w:rPr>
        <w:t>.-  М: Просвещение, 2016.</w:t>
      </w:r>
    </w:p>
    <w:p w:rsidR="0018672D" w:rsidRDefault="0018672D" w:rsidP="0018672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2.Физическое воспитание учащихся 5-7 классов: /Учебное пособие / Под ред. </w:t>
      </w:r>
      <w:proofErr w:type="spellStart"/>
      <w:r>
        <w:rPr>
          <w:rFonts w:ascii="Times New Roman" w:hAnsi="Times New Roman"/>
          <w:sz w:val="24"/>
          <w:szCs w:val="24"/>
        </w:rPr>
        <w:t>В.И.Ляха,Г.Б.Мейксона</w:t>
      </w:r>
      <w:proofErr w:type="spellEnd"/>
      <w:r>
        <w:rPr>
          <w:rFonts w:ascii="Times New Roman" w:hAnsi="Times New Roman"/>
          <w:sz w:val="24"/>
          <w:szCs w:val="24"/>
        </w:rPr>
        <w:t>. – М. Просвещение,2013.</w:t>
      </w:r>
    </w:p>
    <w:p w:rsidR="0018672D" w:rsidRDefault="0018672D" w:rsidP="0018672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3.Физическая культура: 5-9 кл.: тестовый контроль: пособие для учителя/В.И.Лях. – М.: Просвещение, 2013.</w:t>
      </w:r>
    </w:p>
    <w:p w:rsidR="0018672D" w:rsidRDefault="0018672D" w:rsidP="0018672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Физическая культура: 5-9 кл.: тестовый контроль: пособие для учителя/В.И.Лях. – М.: Просвещение, 2016.</w:t>
      </w:r>
    </w:p>
    <w:p w:rsidR="0018672D" w:rsidRDefault="0018672D" w:rsidP="0018672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5.П. Богословский  Учебник физическая культура М.Просвещения</w:t>
      </w:r>
    </w:p>
    <w:p w:rsidR="0018672D" w:rsidRDefault="0018672D" w:rsidP="0018672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8672D" w:rsidRDefault="0018672D" w:rsidP="0018672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8672D" w:rsidRDefault="0018672D" w:rsidP="0018672D">
      <w:pPr>
        <w:pStyle w:val="a7"/>
        <w:shd w:val="clear" w:color="auto" w:fill="FFFFFF"/>
        <w:tabs>
          <w:tab w:val="left" w:pos="6180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ОБЕСПЕЧЕНИЕ:</w:t>
      </w:r>
    </w:p>
    <w:p w:rsidR="0018672D" w:rsidRDefault="0018672D" w:rsidP="0018672D">
      <w:pPr>
        <w:pStyle w:val="a7"/>
        <w:shd w:val="clear" w:color="auto" w:fill="FFFFFF"/>
        <w:tabs>
          <w:tab w:val="left" w:pos="6180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спортивный зал;</w:t>
      </w:r>
    </w:p>
    <w:p w:rsidR="0018672D" w:rsidRDefault="0018672D" w:rsidP="0018672D">
      <w:pPr>
        <w:pStyle w:val="a7"/>
        <w:shd w:val="clear" w:color="auto" w:fill="FFFFFF"/>
        <w:tabs>
          <w:tab w:val="left" w:pos="6180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спортивная площадка школы;</w:t>
      </w:r>
    </w:p>
    <w:p w:rsidR="0018672D" w:rsidRDefault="0018672D" w:rsidP="0018672D">
      <w:pPr>
        <w:pStyle w:val="a7"/>
        <w:shd w:val="clear" w:color="auto" w:fill="FFFFFF"/>
        <w:tabs>
          <w:tab w:val="left" w:pos="6180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спортивное оборудование (снаряды и инвентарь).</w:t>
      </w:r>
    </w:p>
    <w:p w:rsidR="0018672D" w:rsidRDefault="0018672D" w:rsidP="0018672D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8672D" w:rsidRDefault="0018672D" w:rsidP="0018672D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РЕКОМЕНДУЕМЫЕ  САЙТЫ:</w:t>
      </w:r>
    </w:p>
    <w:p w:rsidR="0018672D" w:rsidRDefault="0018672D" w:rsidP="0018672D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8672D" w:rsidRDefault="0018672D" w:rsidP="0018672D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</w:rPr>
          <w:t>www.ed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u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/ Российское образование федеральный портал</w:t>
      </w:r>
    </w:p>
    <w:p w:rsidR="0018672D" w:rsidRDefault="0018672D" w:rsidP="0018672D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 w:val="24"/>
            <w:szCs w:val="24"/>
          </w:rPr>
          <w:t>://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fipi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Федеральный институт педагогических измерений.</w:t>
      </w:r>
    </w:p>
    <w:p w:rsidR="0018672D" w:rsidRDefault="0018672D" w:rsidP="0018672D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</w:rPr>
          <w:t>http://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ps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.1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september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Газета «Первое сентября»</w:t>
      </w:r>
    </w:p>
    <w:tbl>
      <w:tblPr>
        <w:tblStyle w:val="a8"/>
        <w:tblW w:w="0" w:type="auto"/>
        <w:tblInd w:w="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6"/>
        <w:gridCol w:w="2390"/>
        <w:gridCol w:w="2393"/>
      </w:tblGrid>
      <w:tr w:rsidR="0018672D" w:rsidTr="0018672D">
        <w:tc>
          <w:tcPr>
            <w:tcW w:w="2416" w:type="dxa"/>
            <w:hideMark/>
          </w:tcPr>
          <w:tbl>
            <w:tblPr>
              <w:tblStyle w:val="a8"/>
              <w:tblpPr w:leftFromText="180" w:rightFromText="180" w:vertAnchor="text" w:horzAnchor="page" w:tblpX="2293" w:tblpY="-5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24"/>
              <w:gridCol w:w="673"/>
              <w:gridCol w:w="803"/>
            </w:tblGrid>
            <w:tr w:rsidR="0018672D">
              <w:tc>
                <w:tcPr>
                  <w:tcW w:w="2635" w:type="dxa"/>
                </w:tcPr>
                <w:p w:rsidR="0018672D" w:rsidRDefault="0018672D">
                  <w:pPr>
                    <w:pStyle w:val="a6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</w:tcPr>
                <w:p w:rsidR="0018672D" w:rsidRDefault="0018672D">
                  <w:pPr>
                    <w:pStyle w:val="a6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16" w:type="dxa"/>
                </w:tcPr>
                <w:p w:rsidR="0018672D" w:rsidRDefault="0018672D">
                  <w:pPr>
                    <w:pStyle w:val="a6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18672D" w:rsidRDefault="0018672D">
            <w:pPr>
              <w:rPr>
                <w:rFonts w:cs="Times New Roman"/>
              </w:rPr>
            </w:pPr>
          </w:p>
        </w:tc>
        <w:tc>
          <w:tcPr>
            <w:tcW w:w="2390" w:type="dxa"/>
          </w:tcPr>
          <w:p w:rsidR="0018672D" w:rsidRDefault="0018672D">
            <w:pPr>
              <w:pStyle w:val="a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18672D" w:rsidRDefault="0018672D">
            <w:pPr>
              <w:pStyle w:val="a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8672D" w:rsidRDefault="0018672D" w:rsidP="0018672D">
      <w:pPr>
        <w:jc w:val="both"/>
        <w:rPr>
          <w:sz w:val="24"/>
          <w:szCs w:val="24"/>
        </w:rPr>
      </w:pPr>
    </w:p>
    <w:p w:rsidR="0018672D" w:rsidRDefault="0018672D" w:rsidP="0018672D">
      <w:pPr>
        <w:jc w:val="both"/>
        <w:rPr>
          <w:sz w:val="24"/>
          <w:szCs w:val="24"/>
        </w:rPr>
      </w:pPr>
    </w:p>
    <w:p w:rsidR="0018672D" w:rsidRDefault="0018672D" w:rsidP="0018672D">
      <w:pPr>
        <w:rPr>
          <w:sz w:val="24"/>
          <w:szCs w:val="24"/>
        </w:rPr>
      </w:pPr>
    </w:p>
    <w:p w:rsidR="0018672D" w:rsidRDefault="0018672D" w:rsidP="0018672D"/>
    <w:p w:rsidR="00B305FA" w:rsidRDefault="00B305FA"/>
    <w:sectPr w:rsidR="00B305FA" w:rsidSect="00B30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C5A6D"/>
    <w:multiLevelType w:val="hybridMultilevel"/>
    <w:tmpl w:val="AC4C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18672D"/>
    <w:rsid w:val="00094B05"/>
    <w:rsid w:val="0018672D"/>
    <w:rsid w:val="007F3F65"/>
    <w:rsid w:val="00B305FA"/>
    <w:rsid w:val="00C7292F"/>
    <w:rsid w:val="00E76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8672D"/>
    <w:rPr>
      <w:color w:val="0000FF"/>
      <w:u w:val="single"/>
    </w:rPr>
  </w:style>
  <w:style w:type="paragraph" w:styleId="a4">
    <w:name w:val="Normal (Web)"/>
    <w:basedOn w:val="a"/>
    <w:unhideWhenUsed/>
    <w:rsid w:val="00186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6"/>
    <w:locked/>
    <w:rsid w:val="0018672D"/>
    <w:rPr>
      <w:rFonts w:ascii="Calibri" w:eastAsia="Calibri" w:hAnsi="Calibri" w:cs="Calibri"/>
      <w:lang w:eastAsia="ar-SA"/>
    </w:rPr>
  </w:style>
  <w:style w:type="paragraph" w:styleId="a6">
    <w:name w:val="No Spacing"/>
    <w:basedOn w:val="a"/>
    <w:link w:val="a5"/>
    <w:qFormat/>
    <w:rsid w:val="0018672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18672D"/>
    <w:pPr>
      <w:ind w:left="720"/>
      <w:contextualSpacing/>
    </w:pPr>
    <w:rPr>
      <w:rFonts w:eastAsiaTheme="minorHAnsi"/>
      <w:lang w:eastAsia="en-US"/>
    </w:rPr>
  </w:style>
  <w:style w:type="character" w:customStyle="1" w:styleId="FontStyle27">
    <w:name w:val="Font Style27"/>
    <w:basedOn w:val="a0"/>
    <w:rsid w:val="0018672D"/>
    <w:rPr>
      <w:rFonts w:ascii="Century Schoolbook" w:hAnsi="Century Schoolbook" w:cs="Century Schoolbook" w:hint="default"/>
      <w:sz w:val="20"/>
      <w:szCs w:val="20"/>
    </w:rPr>
  </w:style>
  <w:style w:type="table" w:styleId="a8">
    <w:name w:val="Table Grid"/>
    <w:basedOn w:val="a1"/>
    <w:rsid w:val="001867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s.1septemb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" TargetMode="External"/><Relationship Id="rId5" Type="http://schemas.openxmlformats.org/officeDocument/2006/relationships/hyperlink" Target="http://www.edu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4835</Words>
  <Characters>27563</Characters>
  <Application>Microsoft Office Word</Application>
  <DocSecurity>0</DocSecurity>
  <Lines>229</Lines>
  <Paragraphs>64</Paragraphs>
  <ScaleCrop>false</ScaleCrop>
  <Company/>
  <LinksUpToDate>false</LinksUpToDate>
  <CharactersWithSpaces>32334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Acer-1</dc:creator>
  <cp:keywords/>
  <dc:description/>
  <cp:lastModifiedBy>Acer-1</cp:lastModifiedBy>
  <cp:revision>5</cp:revision>
  <dcterms:created xsi:type="dcterms:W3CDTF">2017-09-20T09:09:00Z</dcterms:created>
  <dcterms:modified xsi:type="dcterms:W3CDTF">2018-01-04T13:52:00Z</dcterms:modified>
</cp:coreProperties>
</file>