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50" w:rsidRPr="00DE2F50" w:rsidRDefault="00DE2F50" w:rsidP="00DE2F50">
      <w:pPr>
        <w:jc w:val="center"/>
        <w:rPr>
          <w:rFonts w:ascii="Times New Roman" w:hAnsi="Times New Roman" w:cs="Times New Roman"/>
          <w:b/>
          <w:sz w:val="28"/>
          <w:szCs w:val="28"/>
        </w:rPr>
      </w:pPr>
      <w:r w:rsidRPr="00DE2F50">
        <w:rPr>
          <w:rFonts w:ascii="Times New Roman" w:hAnsi="Times New Roman" w:cs="Times New Roman"/>
          <w:b/>
          <w:sz w:val="28"/>
          <w:szCs w:val="28"/>
        </w:rPr>
        <w:t>Муниципальное общеобразовательное учреждение</w:t>
      </w:r>
      <w:r w:rsidRPr="00DE2F50">
        <w:rPr>
          <w:rFonts w:ascii="Times New Roman" w:hAnsi="Times New Roman" w:cs="Times New Roman"/>
          <w:b/>
          <w:sz w:val="28"/>
          <w:szCs w:val="28"/>
        </w:rPr>
        <w:br/>
        <w:t xml:space="preserve"> Иркутского районного муниципального образования </w:t>
      </w:r>
      <w:r w:rsidRPr="00DE2F50">
        <w:rPr>
          <w:rFonts w:ascii="Times New Roman" w:hAnsi="Times New Roman" w:cs="Times New Roman"/>
          <w:b/>
          <w:sz w:val="28"/>
          <w:szCs w:val="28"/>
        </w:rPr>
        <w:br/>
        <w:t>«Никольская средняя общеобразовательная школа»</w:t>
      </w:r>
    </w:p>
    <w:p w:rsidR="00DE2F50" w:rsidRPr="00DE2F50" w:rsidRDefault="00DE2F50" w:rsidP="00DE2F50">
      <w:pPr>
        <w:jc w:val="both"/>
        <w:rPr>
          <w:rFonts w:ascii="Times New Roman" w:hAnsi="Times New Roman" w:cs="Times New Roman"/>
          <w:b/>
          <w:sz w:val="28"/>
          <w:szCs w:val="28"/>
        </w:rPr>
      </w:pPr>
    </w:p>
    <w:tbl>
      <w:tblPr>
        <w:tblStyle w:val="a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0"/>
        <w:gridCol w:w="3190"/>
        <w:gridCol w:w="3191"/>
      </w:tblGrid>
      <w:tr w:rsidR="00DE2F50" w:rsidRPr="00DE2F50" w:rsidTr="00B13952">
        <w:tc>
          <w:tcPr>
            <w:tcW w:w="3190" w:type="dxa"/>
          </w:tcPr>
          <w:p w:rsidR="00DE2F50" w:rsidRPr="00DE2F50" w:rsidRDefault="00DE2F50" w:rsidP="00B13952">
            <w:pPr>
              <w:spacing w:line="276" w:lineRule="auto"/>
              <w:jc w:val="both"/>
              <w:rPr>
                <w:rFonts w:ascii="Times New Roman" w:hAnsi="Times New Roman" w:cs="Times New Roman"/>
                <w:sz w:val="28"/>
                <w:szCs w:val="28"/>
              </w:rPr>
            </w:pPr>
            <w:r w:rsidRPr="00DE2F50">
              <w:rPr>
                <w:rFonts w:ascii="Times New Roman" w:hAnsi="Times New Roman" w:cs="Times New Roman"/>
                <w:sz w:val="28"/>
                <w:szCs w:val="28"/>
              </w:rPr>
              <w:t xml:space="preserve">«Согласовано» </w:t>
            </w:r>
          </w:p>
          <w:p w:rsidR="00DE2F50" w:rsidRPr="00DE2F50" w:rsidRDefault="00DE2F50" w:rsidP="00B13952">
            <w:pPr>
              <w:spacing w:line="276" w:lineRule="auto"/>
              <w:jc w:val="both"/>
              <w:rPr>
                <w:rFonts w:ascii="Times New Roman" w:hAnsi="Times New Roman" w:cs="Times New Roman"/>
                <w:sz w:val="28"/>
                <w:szCs w:val="28"/>
              </w:rPr>
            </w:pPr>
            <w:r w:rsidRPr="00DE2F50">
              <w:rPr>
                <w:rFonts w:ascii="Times New Roman" w:hAnsi="Times New Roman" w:cs="Times New Roman"/>
                <w:sz w:val="28"/>
                <w:szCs w:val="28"/>
              </w:rPr>
              <w:t>« »  августа 2021 г. руководитель центра</w:t>
            </w:r>
          </w:p>
          <w:p w:rsidR="00DE2F50" w:rsidRPr="00DE2F50" w:rsidRDefault="00DE2F50" w:rsidP="00B13952">
            <w:pPr>
              <w:spacing w:line="276" w:lineRule="auto"/>
              <w:jc w:val="both"/>
              <w:rPr>
                <w:rFonts w:ascii="Times New Roman" w:hAnsi="Times New Roman" w:cs="Times New Roman"/>
                <w:sz w:val="28"/>
                <w:szCs w:val="28"/>
              </w:rPr>
            </w:pPr>
            <w:r w:rsidRPr="00DE2F50">
              <w:rPr>
                <w:rFonts w:ascii="Times New Roman" w:hAnsi="Times New Roman" w:cs="Times New Roman"/>
                <w:sz w:val="28"/>
                <w:szCs w:val="28"/>
              </w:rPr>
              <w:t xml:space="preserve"> «Точка роста»</w:t>
            </w:r>
            <w:r w:rsidRPr="00DE2F50">
              <w:rPr>
                <w:rFonts w:ascii="Times New Roman" w:hAnsi="Times New Roman" w:cs="Times New Roman"/>
                <w:sz w:val="28"/>
                <w:szCs w:val="28"/>
              </w:rPr>
              <w:br/>
              <w:t>_______/ С.А. Погодаев/</w:t>
            </w:r>
          </w:p>
        </w:tc>
        <w:tc>
          <w:tcPr>
            <w:tcW w:w="3190" w:type="dxa"/>
          </w:tcPr>
          <w:p w:rsidR="00DE2F50" w:rsidRPr="00DE2F50" w:rsidRDefault="00DE2F50" w:rsidP="00B13952">
            <w:pPr>
              <w:spacing w:line="276" w:lineRule="auto"/>
              <w:jc w:val="both"/>
              <w:rPr>
                <w:rFonts w:ascii="Times New Roman" w:hAnsi="Times New Roman" w:cs="Times New Roman"/>
                <w:b/>
                <w:sz w:val="28"/>
                <w:szCs w:val="28"/>
              </w:rPr>
            </w:pPr>
          </w:p>
        </w:tc>
        <w:tc>
          <w:tcPr>
            <w:tcW w:w="3191" w:type="dxa"/>
          </w:tcPr>
          <w:p w:rsidR="00DE2F50" w:rsidRPr="00DE2F50" w:rsidRDefault="00DE2F50" w:rsidP="00B13952">
            <w:pPr>
              <w:pStyle w:val="40"/>
              <w:spacing w:line="276" w:lineRule="auto"/>
              <w:jc w:val="both"/>
              <w:rPr>
                <w:rFonts w:cs="Times New Roman"/>
                <w:b w:val="0"/>
                <w:sz w:val="28"/>
                <w:szCs w:val="28"/>
              </w:rPr>
            </w:pPr>
            <w:r w:rsidRPr="00DE2F50">
              <w:rPr>
                <w:rFonts w:cs="Times New Roman"/>
                <w:b w:val="0"/>
                <w:sz w:val="28"/>
                <w:szCs w:val="28"/>
              </w:rPr>
              <w:t>«Утверждено»</w:t>
            </w:r>
          </w:p>
          <w:p w:rsidR="00DE2F50" w:rsidRPr="00DE2F50" w:rsidRDefault="00DE2F50" w:rsidP="00B13952">
            <w:pPr>
              <w:pStyle w:val="40"/>
              <w:spacing w:line="276" w:lineRule="auto"/>
              <w:jc w:val="both"/>
              <w:rPr>
                <w:rFonts w:cs="Times New Roman"/>
                <w:b w:val="0"/>
                <w:sz w:val="28"/>
                <w:szCs w:val="28"/>
              </w:rPr>
            </w:pPr>
            <w:r w:rsidRPr="00DE2F50">
              <w:rPr>
                <w:rFonts w:cs="Times New Roman"/>
                <w:b w:val="0"/>
                <w:sz w:val="28"/>
                <w:szCs w:val="28"/>
              </w:rPr>
              <w:t xml:space="preserve">Директор </w:t>
            </w:r>
          </w:p>
          <w:p w:rsidR="00DE2F50" w:rsidRPr="00DE2F50" w:rsidRDefault="00DE2F50" w:rsidP="00B13952">
            <w:pPr>
              <w:pStyle w:val="40"/>
              <w:spacing w:line="276" w:lineRule="auto"/>
              <w:jc w:val="both"/>
              <w:rPr>
                <w:rFonts w:cs="Times New Roman"/>
                <w:b w:val="0"/>
                <w:sz w:val="28"/>
                <w:szCs w:val="28"/>
              </w:rPr>
            </w:pPr>
            <w:r w:rsidRPr="00DE2F50">
              <w:rPr>
                <w:rFonts w:cs="Times New Roman"/>
                <w:b w:val="0"/>
                <w:sz w:val="28"/>
                <w:szCs w:val="28"/>
              </w:rPr>
              <w:t>МОУ ИРМО «Никольская СОШ» _______/ И.Н. Куликова/</w:t>
            </w:r>
          </w:p>
          <w:p w:rsidR="00DE2F50" w:rsidRPr="00DE2F50" w:rsidRDefault="00DE2F50" w:rsidP="00B13952">
            <w:pPr>
              <w:pStyle w:val="40"/>
              <w:spacing w:line="276" w:lineRule="auto"/>
              <w:jc w:val="both"/>
              <w:rPr>
                <w:rFonts w:cs="Times New Roman"/>
                <w:b w:val="0"/>
                <w:sz w:val="28"/>
                <w:szCs w:val="28"/>
              </w:rPr>
            </w:pPr>
            <w:r w:rsidRPr="00DE2F50">
              <w:rPr>
                <w:rFonts w:cs="Times New Roman"/>
                <w:b w:val="0"/>
                <w:sz w:val="28"/>
                <w:szCs w:val="28"/>
              </w:rPr>
              <w:t xml:space="preserve">Приказ   № </w:t>
            </w:r>
          </w:p>
          <w:p w:rsidR="00DE2F50" w:rsidRPr="00DE2F50" w:rsidRDefault="00DE2F50" w:rsidP="00B13952">
            <w:pPr>
              <w:spacing w:line="276" w:lineRule="auto"/>
              <w:jc w:val="both"/>
              <w:rPr>
                <w:rFonts w:ascii="Times New Roman" w:hAnsi="Times New Roman" w:cs="Times New Roman"/>
                <w:b/>
                <w:sz w:val="28"/>
                <w:szCs w:val="28"/>
              </w:rPr>
            </w:pPr>
            <w:r w:rsidRPr="00DE2F50">
              <w:rPr>
                <w:rFonts w:ascii="Times New Roman" w:hAnsi="Times New Roman" w:cs="Times New Roman"/>
                <w:sz w:val="28"/>
                <w:szCs w:val="28"/>
              </w:rPr>
              <w:t>от « » августа 2021г.</w:t>
            </w:r>
            <w:r w:rsidRPr="00DE2F50">
              <w:rPr>
                <w:rFonts w:ascii="Times New Roman" w:hAnsi="Times New Roman" w:cs="Times New Roman"/>
                <w:sz w:val="28"/>
                <w:szCs w:val="28"/>
              </w:rPr>
              <w:br/>
            </w:r>
          </w:p>
        </w:tc>
      </w:tr>
    </w:tbl>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center"/>
        <w:rPr>
          <w:rFonts w:ascii="Times New Roman" w:hAnsi="Times New Roman" w:cs="Times New Roman"/>
          <w:b/>
          <w:caps/>
          <w:sz w:val="28"/>
          <w:szCs w:val="28"/>
        </w:rPr>
      </w:pPr>
      <w:r w:rsidRPr="00DE2F50">
        <w:rPr>
          <w:rFonts w:ascii="Times New Roman" w:hAnsi="Times New Roman" w:cs="Times New Roman"/>
          <w:b/>
          <w:caps/>
          <w:sz w:val="28"/>
          <w:szCs w:val="28"/>
        </w:rPr>
        <w:t>Дополнительная общеобразовательная программа</w:t>
      </w:r>
    </w:p>
    <w:p w:rsidR="00DE2F50" w:rsidRPr="00DE2F50" w:rsidRDefault="00DE2F50" w:rsidP="00DE2F50">
      <w:pPr>
        <w:jc w:val="center"/>
        <w:rPr>
          <w:rFonts w:ascii="Times New Roman" w:hAnsi="Times New Roman" w:cs="Times New Roman"/>
          <w:sz w:val="28"/>
          <w:szCs w:val="28"/>
        </w:rPr>
      </w:pPr>
      <w:r w:rsidRPr="00DE2F50">
        <w:rPr>
          <w:rFonts w:ascii="Times New Roman" w:hAnsi="Times New Roman" w:cs="Times New Roman"/>
          <w:sz w:val="28"/>
          <w:szCs w:val="28"/>
        </w:rPr>
        <w:t>Детского объединения</w:t>
      </w:r>
    </w:p>
    <w:p w:rsidR="00DE2F50" w:rsidRPr="00DE2F50" w:rsidRDefault="00DE2F50" w:rsidP="00DE2F50">
      <w:pPr>
        <w:jc w:val="center"/>
        <w:rPr>
          <w:rFonts w:ascii="Times New Roman" w:hAnsi="Times New Roman" w:cs="Times New Roman"/>
          <w:sz w:val="28"/>
          <w:szCs w:val="28"/>
        </w:rPr>
      </w:pPr>
      <w:r w:rsidRPr="00DE2F50">
        <w:rPr>
          <w:rFonts w:ascii="Times New Roman" w:hAnsi="Times New Roman" w:cs="Times New Roman"/>
          <w:sz w:val="28"/>
          <w:szCs w:val="28"/>
        </w:rPr>
        <w:t>«</w:t>
      </w:r>
      <w:r w:rsidRPr="00DE2F50">
        <w:rPr>
          <w:rFonts w:ascii="Times New Roman" w:hAnsi="Times New Roman" w:cs="Times New Roman"/>
          <w:color w:val="000000"/>
          <w:sz w:val="28"/>
          <w:szCs w:val="28"/>
        </w:rPr>
        <w:t>Школьный пресс-центр</w:t>
      </w:r>
      <w:r w:rsidRPr="00DE2F50">
        <w:rPr>
          <w:rFonts w:ascii="Times New Roman" w:hAnsi="Times New Roman" w:cs="Times New Roman"/>
          <w:sz w:val="28"/>
          <w:szCs w:val="28"/>
        </w:rPr>
        <w:t>»</w:t>
      </w:r>
    </w:p>
    <w:p w:rsidR="00DE2F50" w:rsidRPr="00DE2F50" w:rsidRDefault="00DE2F50" w:rsidP="00DE2F50">
      <w:pPr>
        <w:jc w:val="center"/>
        <w:rPr>
          <w:rFonts w:ascii="Times New Roman" w:hAnsi="Times New Roman" w:cs="Times New Roman"/>
          <w:sz w:val="28"/>
          <w:szCs w:val="28"/>
        </w:rPr>
      </w:pPr>
      <w:r w:rsidRPr="00DE2F50">
        <w:rPr>
          <w:rFonts w:ascii="Times New Roman" w:hAnsi="Times New Roman" w:cs="Times New Roman"/>
          <w:sz w:val="28"/>
          <w:szCs w:val="28"/>
        </w:rPr>
        <w:t>Образовательная область: информационные технологии</w:t>
      </w:r>
    </w:p>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both"/>
        <w:rPr>
          <w:rFonts w:ascii="Times New Roman" w:hAnsi="Times New Roman" w:cs="Times New Roman"/>
          <w:b/>
          <w:sz w:val="28"/>
          <w:szCs w:val="28"/>
        </w:rPr>
      </w:pPr>
    </w:p>
    <w:p w:rsidR="00DE2F50" w:rsidRPr="00DE2F50" w:rsidRDefault="00DE2F50" w:rsidP="00DE2F50">
      <w:pPr>
        <w:jc w:val="both"/>
        <w:rPr>
          <w:rFonts w:ascii="Times New Roman" w:hAnsi="Times New Roman" w:cs="Times New Roman"/>
          <w:b/>
          <w:sz w:val="28"/>
          <w:szCs w:val="28"/>
        </w:rPr>
      </w:pPr>
      <w:bookmarkStart w:id="0" w:name="_GoBack"/>
      <w:bookmarkEnd w:id="0"/>
    </w:p>
    <w:p w:rsidR="00DE2F50" w:rsidRPr="00DE2F50" w:rsidRDefault="00DE2F50" w:rsidP="00DE2F50">
      <w:pPr>
        <w:spacing w:after="160"/>
        <w:jc w:val="right"/>
        <w:rPr>
          <w:rFonts w:ascii="Times New Roman" w:hAnsi="Times New Roman" w:cs="Times New Roman"/>
          <w:sz w:val="28"/>
          <w:szCs w:val="28"/>
        </w:rPr>
      </w:pPr>
      <w:r w:rsidRPr="00DE2F50">
        <w:rPr>
          <w:rFonts w:ascii="Times New Roman" w:hAnsi="Times New Roman" w:cs="Times New Roman"/>
          <w:sz w:val="28"/>
          <w:szCs w:val="28"/>
        </w:rPr>
        <w:t xml:space="preserve">Разработчик: </w:t>
      </w:r>
      <w:r>
        <w:rPr>
          <w:rFonts w:ascii="Times New Roman" w:hAnsi="Times New Roman" w:cs="Times New Roman"/>
          <w:sz w:val="28"/>
          <w:szCs w:val="28"/>
          <w:u w:val="single"/>
        </w:rPr>
        <w:t>Бондарева Олеся Владимировна</w:t>
      </w:r>
    </w:p>
    <w:p w:rsidR="00DE2F50" w:rsidRPr="00DE2F50" w:rsidRDefault="00DE2F50" w:rsidP="00DE2F50">
      <w:pPr>
        <w:spacing w:after="160"/>
        <w:jc w:val="right"/>
        <w:rPr>
          <w:rFonts w:ascii="Times New Roman" w:hAnsi="Times New Roman" w:cs="Times New Roman"/>
          <w:sz w:val="28"/>
          <w:szCs w:val="28"/>
          <w:u w:val="single"/>
        </w:rPr>
      </w:pPr>
      <w:r w:rsidRPr="00DE2F50">
        <w:rPr>
          <w:rFonts w:ascii="Times New Roman" w:hAnsi="Times New Roman" w:cs="Times New Roman"/>
          <w:sz w:val="28"/>
          <w:szCs w:val="28"/>
        </w:rPr>
        <w:t>Квалификационная категория:</w:t>
      </w:r>
      <w:r w:rsidRPr="00DE2F50">
        <w:rPr>
          <w:rFonts w:ascii="Times New Roman" w:hAnsi="Times New Roman" w:cs="Times New Roman"/>
          <w:sz w:val="28"/>
          <w:szCs w:val="28"/>
          <w:u w:val="single"/>
        </w:rPr>
        <w:t xml:space="preserve"> </w:t>
      </w:r>
    </w:p>
    <w:p w:rsidR="00DE2F50" w:rsidRPr="00DE2F50" w:rsidRDefault="00DE2F50" w:rsidP="00DE2F50">
      <w:pPr>
        <w:jc w:val="both"/>
        <w:rPr>
          <w:rFonts w:ascii="Times New Roman" w:hAnsi="Times New Roman" w:cs="Times New Roman"/>
          <w:sz w:val="28"/>
          <w:szCs w:val="28"/>
        </w:rPr>
      </w:pPr>
    </w:p>
    <w:p w:rsidR="00DE2F50" w:rsidRPr="00DE2F50" w:rsidRDefault="00DE2F50" w:rsidP="00DE2F50">
      <w:pPr>
        <w:jc w:val="both"/>
        <w:rPr>
          <w:rFonts w:ascii="Times New Roman" w:hAnsi="Times New Roman" w:cs="Times New Roman"/>
          <w:sz w:val="28"/>
          <w:szCs w:val="28"/>
        </w:rPr>
      </w:pPr>
    </w:p>
    <w:p w:rsidR="00DE2F50" w:rsidRPr="00DE2F50" w:rsidRDefault="00DE2F50" w:rsidP="00DE2F50">
      <w:pPr>
        <w:jc w:val="both"/>
        <w:rPr>
          <w:rFonts w:ascii="Times New Roman" w:hAnsi="Times New Roman" w:cs="Times New Roman"/>
          <w:sz w:val="28"/>
          <w:szCs w:val="28"/>
        </w:rPr>
      </w:pPr>
    </w:p>
    <w:p w:rsidR="00DE2F50" w:rsidRDefault="00DE2F50" w:rsidP="00DE2F50">
      <w:pPr>
        <w:pStyle w:val="a3"/>
        <w:shd w:val="clear" w:color="auto" w:fill="FFFFFF"/>
        <w:spacing w:before="0" w:beforeAutospacing="0" w:after="0" w:afterAutospacing="0" w:line="328" w:lineRule="atLeast"/>
        <w:jc w:val="center"/>
        <w:rPr>
          <w:sz w:val="28"/>
          <w:szCs w:val="28"/>
        </w:rPr>
      </w:pPr>
    </w:p>
    <w:p w:rsidR="00FB7367" w:rsidRDefault="00DE2F50" w:rsidP="00DE2F50">
      <w:pPr>
        <w:pStyle w:val="a3"/>
        <w:shd w:val="clear" w:color="auto" w:fill="FFFFFF"/>
        <w:spacing w:before="0" w:beforeAutospacing="0" w:after="0" w:afterAutospacing="0" w:line="328" w:lineRule="atLeast"/>
        <w:jc w:val="center"/>
        <w:rPr>
          <w:sz w:val="28"/>
          <w:szCs w:val="28"/>
        </w:rPr>
      </w:pPr>
      <w:r w:rsidRPr="00DE2F50">
        <w:rPr>
          <w:sz w:val="28"/>
          <w:szCs w:val="28"/>
        </w:rPr>
        <w:t>Никольск, 2021 г.</w:t>
      </w:r>
    </w:p>
    <w:p w:rsidR="001D37E6" w:rsidRDefault="001D37E6" w:rsidP="001D37E6">
      <w:pPr>
        <w:pStyle w:val="a3"/>
        <w:shd w:val="clear" w:color="auto" w:fill="FFFFFF"/>
        <w:spacing w:before="0" w:beforeAutospacing="0" w:after="0" w:afterAutospacing="0" w:line="328" w:lineRule="atLeast"/>
        <w:jc w:val="center"/>
        <w:rPr>
          <w:b/>
          <w:bCs/>
          <w:color w:val="000000"/>
        </w:rPr>
      </w:pPr>
      <w:r>
        <w:rPr>
          <w:b/>
          <w:bCs/>
          <w:color w:val="000000"/>
        </w:rPr>
        <w:lastRenderedPageBreak/>
        <w:t>Пояснительная записка</w:t>
      </w:r>
    </w:p>
    <w:p w:rsidR="00343DD7" w:rsidRPr="00514CDB" w:rsidRDefault="00343DD7" w:rsidP="00343DD7">
      <w:pPr>
        <w:pStyle w:val="a3"/>
        <w:tabs>
          <w:tab w:val="left" w:pos="0"/>
        </w:tabs>
        <w:ind w:firstLine="851"/>
        <w:jc w:val="both"/>
      </w:pPr>
      <w:r w:rsidRPr="00514CDB">
        <w:rPr>
          <w:color w:val="000000"/>
        </w:rPr>
        <w:t>Организация внеурочной деятельности</w:t>
      </w:r>
      <w:r>
        <w:rPr>
          <w:color w:val="000000"/>
        </w:rPr>
        <w:t xml:space="preserve"> по направлению «Школьный пресс-центр»</w:t>
      </w:r>
      <w:r w:rsidRPr="00514CDB">
        <w:rPr>
          <w:color w:val="000000"/>
        </w:rPr>
        <w:t xml:space="preserve"> осуществляется на основании следующих нормативных документов:</w:t>
      </w:r>
    </w:p>
    <w:p w:rsidR="00343DD7" w:rsidRPr="00514CDB" w:rsidRDefault="00343DD7" w:rsidP="00343DD7">
      <w:pPr>
        <w:pStyle w:val="a3"/>
        <w:tabs>
          <w:tab w:val="left" w:pos="0"/>
        </w:tabs>
        <w:ind w:firstLine="851"/>
        <w:jc w:val="both"/>
      </w:pPr>
      <w:r w:rsidRPr="00514CDB">
        <w:t xml:space="preserve">- Приказ </w:t>
      </w:r>
      <w:proofErr w:type="spellStart"/>
      <w:r w:rsidRPr="00514CDB">
        <w:t>Минобрнауки</w:t>
      </w:r>
      <w:proofErr w:type="spellEnd"/>
      <w:r w:rsidRPr="00514CDB">
        <w:t xml:space="preserve"> №373 от 6 октября 2009г. «Об утверждении и введении в действие федерального государственного образовательного стандарта начального общего образования»;</w:t>
      </w:r>
    </w:p>
    <w:p w:rsidR="00343DD7" w:rsidRDefault="00343DD7" w:rsidP="00343DD7">
      <w:pPr>
        <w:pStyle w:val="a3"/>
        <w:tabs>
          <w:tab w:val="left" w:pos="0"/>
        </w:tabs>
        <w:ind w:firstLine="851"/>
        <w:jc w:val="both"/>
        <w:rPr>
          <w:bCs/>
        </w:rPr>
      </w:pPr>
      <w:r w:rsidRPr="00514CDB">
        <w:t>- Приказ Министерства образования и  науки РФ №1241 от 26.11.2010г. «О</w:t>
      </w:r>
      <w:r w:rsidRPr="00514CDB">
        <w:rPr>
          <w:bCs/>
        </w:rPr>
        <w:t xml:space="preserve">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343DD7" w:rsidRDefault="00343DD7" w:rsidP="00343DD7">
      <w:pPr>
        <w:pStyle w:val="a3"/>
        <w:tabs>
          <w:tab w:val="left" w:pos="0"/>
        </w:tabs>
        <w:ind w:firstLine="851"/>
        <w:jc w:val="both"/>
        <w:rPr>
          <w:szCs w:val="28"/>
        </w:rPr>
      </w:pPr>
      <w:r>
        <w:rPr>
          <w:szCs w:val="28"/>
        </w:rPr>
        <w:t xml:space="preserve"> - </w:t>
      </w:r>
      <w:r w:rsidRPr="00E1008C">
        <w:rPr>
          <w:szCs w:val="28"/>
        </w:rPr>
        <w:t xml:space="preserve">Приказ </w:t>
      </w:r>
      <w:r w:rsidRPr="00514CDB">
        <w:t xml:space="preserve">Министерства образования и  науки РФ </w:t>
      </w:r>
      <w:r w:rsidRPr="00E1008C">
        <w:rPr>
          <w:szCs w:val="28"/>
        </w:rPr>
        <w:t>от 31.01.2012 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r>
        <w:rPr>
          <w:szCs w:val="28"/>
        </w:rPr>
        <w:t>»;</w:t>
      </w:r>
    </w:p>
    <w:p w:rsidR="00343DD7" w:rsidRPr="00396953" w:rsidRDefault="00343DD7" w:rsidP="00343DD7">
      <w:pPr>
        <w:pStyle w:val="a3"/>
        <w:tabs>
          <w:tab w:val="left" w:pos="0"/>
        </w:tabs>
        <w:ind w:firstLine="851"/>
        <w:jc w:val="both"/>
        <w:rPr>
          <w:szCs w:val="28"/>
        </w:rPr>
      </w:pPr>
      <w:r>
        <w:rPr>
          <w:szCs w:val="28"/>
        </w:rPr>
        <w:t xml:space="preserve">- </w:t>
      </w:r>
      <w:r w:rsidRPr="00E1008C">
        <w:rPr>
          <w:szCs w:val="28"/>
        </w:rPr>
        <w:t>Приказ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Pr>
          <w:szCs w:val="28"/>
        </w:rPr>
        <w:t>»;</w:t>
      </w:r>
    </w:p>
    <w:p w:rsidR="00343DD7" w:rsidRPr="00514CDB" w:rsidRDefault="00343DD7" w:rsidP="00343DD7">
      <w:pPr>
        <w:pStyle w:val="a3"/>
        <w:tabs>
          <w:tab w:val="left" w:pos="0"/>
        </w:tabs>
        <w:ind w:firstLine="851"/>
        <w:jc w:val="both"/>
      </w:pPr>
      <w:r w:rsidRPr="00514CDB">
        <w:rPr>
          <w:bCs/>
        </w:rPr>
        <w:t xml:space="preserve">- </w:t>
      </w:r>
      <w:r w:rsidRPr="00514CDB">
        <w:rPr>
          <w:rFonts w:cs="Calibri"/>
          <w:lang w:eastAsia="en-US"/>
        </w:rPr>
        <w:t xml:space="preserve">Письмо Департамента общего образования </w:t>
      </w:r>
      <w:proofErr w:type="spellStart"/>
      <w:r w:rsidRPr="00514CDB">
        <w:rPr>
          <w:rFonts w:cs="Calibri"/>
          <w:lang w:eastAsia="en-US"/>
        </w:rPr>
        <w:t>Ми</w:t>
      </w:r>
      <w:r>
        <w:rPr>
          <w:rFonts w:cs="Calibri"/>
          <w:lang w:eastAsia="en-US"/>
        </w:rPr>
        <w:t>нобрнауки</w:t>
      </w:r>
      <w:proofErr w:type="spellEnd"/>
      <w:r>
        <w:rPr>
          <w:rFonts w:cs="Calibri"/>
          <w:lang w:eastAsia="en-US"/>
        </w:rPr>
        <w:t xml:space="preserve"> России от 12 мая 2011</w:t>
      </w:r>
      <w:r w:rsidRPr="00514CDB">
        <w:rPr>
          <w:rFonts w:cs="Calibri"/>
          <w:lang w:eastAsia="en-US"/>
        </w:rPr>
        <w:t>г. № 03-296 «Об организации внеурочной деятельности при введении федерального государственного образовательного стандарта общего образования»;</w:t>
      </w:r>
    </w:p>
    <w:p w:rsidR="00343DD7" w:rsidRPr="00514CDB" w:rsidRDefault="00343DD7" w:rsidP="00343DD7">
      <w:pPr>
        <w:pStyle w:val="a3"/>
        <w:tabs>
          <w:tab w:val="left" w:pos="0"/>
        </w:tabs>
        <w:ind w:firstLine="851"/>
        <w:jc w:val="both"/>
      </w:pPr>
      <w:r w:rsidRPr="00514CDB">
        <w:t xml:space="preserve">- </w:t>
      </w:r>
      <w:hyperlink r:id="rId6">
        <w:r w:rsidRPr="00514CDB">
          <w:rPr>
            <w:rStyle w:val="-"/>
          </w:rPr>
          <w:t>СанПиН 2.4.2.2821-10</w:t>
        </w:r>
      </w:hyperlink>
      <w:r w:rsidRPr="00514CDB">
        <w:t xml:space="preserve">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 декабря 2010 г. №189</w:t>
      </w:r>
    </w:p>
    <w:p w:rsidR="00343DD7" w:rsidRPr="000A4826" w:rsidRDefault="00343DD7" w:rsidP="00343DD7">
      <w:pPr>
        <w:autoSpaceDE w:val="0"/>
        <w:autoSpaceDN w:val="0"/>
        <w:adjustRightInd w:val="0"/>
        <w:ind w:firstLine="567"/>
        <w:jc w:val="both"/>
        <w:rPr>
          <w:rFonts w:ascii="Times New Roman" w:hAnsi="Times New Roman" w:cs="Times New Roman"/>
          <w:sz w:val="24"/>
          <w:szCs w:val="24"/>
        </w:rPr>
      </w:pPr>
      <w:r w:rsidRPr="000A4826">
        <w:rPr>
          <w:rFonts w:ascii="Times New Roman" w:hAnsi="Times New Roman" w:cs="Times New Roman"/>
          <w:sz w:val="24"/>
          <w:szCs w:val="24"/>
        </w:rPr>
        <w:t>- Распоряжение министерства образования Иркутской области «О внесении изменений в региональный учебный план для общеобразовательных учреждений» от 30.12.2011 №1421-мр.</w:t>
      </w:r>
    </w:p>
    <w:p w:rsidR="00343DD7" w:rsidRPr="000A4826" w:rsidRDefault="00343DD7" w:rsidP="00343DD7">
      <w:pPr>
        <w:pStyle w:val="a3"/>
        <w:tabs>
          <w:tab w:val="left" w:pos="0"/>
        </w:tabs>
        <w:ind w:firstLine="851"/>
        <w:jc w:val="both"/>
        <w:rPr>
          <w:color w:val="000000"/>
        </w:rPr>
      </w:pPr>
      <w:r w:rsidRPr="000A4826">
        <w:rPr>
          <w:color w:val="000000"/>
        </w:rPr>
        <w:t>- Письмо Министерства образования Иркутской области от 16.05.2011 №55-37-272/11 «О формировании учебных планов общеобразовательных учреждений»;</w:t>
      </w:r>
    </w:p>
    <w:p w:rsidR="00343DD7" w:rsidRPr="000A4826" w:rsidRDefault="00343DD7" w:rsidP="00343DD7">
      <w:pPr>
        <w:pStyle w:val="a3"/>
        <w:tabs>
          <w:tab w:val="left" w:pos="0"/>
        </w:tabs>
        <w:ind w:firstLine="851"/>
        <w:jc w:val="both"/>
      </w:pPr>
      <w:r w:rsidRPr="000A4826">
        <w:rPr>
          <w:color w:val="000000"/>
        </w:rPr>
        <w:t>- Письмо Министерства образования Иркутской области</w:t>
      </w:r>
      <w:r w:rsidR="00337115">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8011160</wp:posOffset>
                </wp:positionV>
                <wp:extent cx="90170" cy="635"/>
                <wp:effectExtent l="13335" t="5080" r="1079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0.8pt" to="7.1pt,6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2wEQIAACg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" o:allowincell="f"/>
            </w:pict>
          </mc:Fallback>
        </mc:AlternateContent>
      </w:r>
      <w:r w:rsidRPr="000A4826">
        <w:rPr>
          <w:color w:val="000000"/>
        </w:rPr>
        <w:t xml:space="preserve"> от </w:t>
      </w:r>
      <w:r w:rsidRPr="000A4826">
        <w:t xml:space="preserve">04.05.2012 №55-37-3732/12 «О введении комплексного учебного курса ОРКСЭ в 2012-2013 учебном году». </w:t>
      </w:r>
    </w:p>
    <w:p w:rsidR="00343DD7" w:rsidRPr="000A4826" w:rsidRDefault="00343DD7" w:rsidP="00343DD7">
      <w:pPr>
        <w:outlineLvl w:val="0"/>
        <w:rPr>
          <w:rFonts w:ascii="Times New Roman" w:hAnsi="Times New Roman" w:cs="Times New Roman"/>
          <w:sz w:val="24"/>
          <w:szCs w:val="24"/>
        </w:rPr>
      </w:pPr>
    </w:p>
    <w:p w:rsidR="00343DD7" w:rsidRDefault="00343DD7" w:rsidP="00343DD7">
      <w:pPr>
        <w:outlineLvl w:val="0"/>
        <w:rPr>
          <w:rFonts w:ascii="Times New Roman" w:hAnsi="Times New Roman" w:cs="Times New Roman"/>
          <w:sz w:val="28"/>
          <w:szCs w:val="28"/>
        </w:rPr>
      </w:pPr>
    </w:p>
    <w:p w:rsidR="00343DD7" w:rsidRDefault="00343DD7" w:rsidP="00343DD7">
      <w:pPr>
        <w:outlineLvl w:val="0"/>
        <w:rPr>
          <w:rFonts w:ascii="Times New Roman" w:hAnsi="Times New Roman" w:cs="Times New Roman"/>
          <w:sz w:val="28"/>
          <w:szCs w:val="28"/>
        </w:rPr>
      </w:pPr>
    </w:p>
    <w:p w:rsidR="00343DD7" w:rsidRDefault="00343DD7" w:rsidP="00343DD7">
      <w:pPr>
        <w:outlineLvl w:val="0"/>
        <w:rPr>
          <w:rFonts w:ascii="Times New Roman" w:hAnsi="Times New Roman" w:cs="Times New Roman"/>
          <w:sz w:val="28"/>
          <w:szCs w:val="28"/>
        </w:rPr>
      </w:pPr>
    </w:p>
    <w:p w:rsidR="00343DD7" w:rsidRDefault="00343DD7" w:rsidP="001D37E6">
      <w:pPr>
        <w:pStyle w:val="a3"/>
        <w:shd w:val="clear" w:color="auto" w:fill="FFFFFF"/>
        <w:spacing w:before="0" w:beforeAutospacing="0" w:after="0" w:afterAutospacing="0" w:line="328" w:lineRule="atLeast"/>
        <w:jc w:val="center"/>
        <w:rPr>
          <w:rFonts w:ascii="Arial" w:hAnsi="Arial" w:cs="Arial"/>
          <w:color w:val="000000"/>
          <w:sz w:val="23"/>
          <w:szCs w:val="23"/>
        </w:rPr>
      </w:pPr>
    </w:p>
    <w:p w:rsidR="00756408" w:rsidRDefault="00756408" w:rsidP="001D37E6">
      <w:pPr>
        <w:pStyle w:val="a3"/>
        <w:shd w:val="clear" w:color="auto" w:fill="FFFFFF"/>
        <w:spacing w:before="0" w:beforeAutospacing="0" w:after="0" w:afterAutospacing="0" w:line="328" w:lineRule="atLeast"/>
        <w:rPr>
          <w:b/>
          <w:bCs/>
          <w:color w:val="000000"/>
        </w:rPr>
      </w:pPr>
      <w:r>
        <w:rPr>
          <w:b/>
          <w:bCs/>
          <w:color w:val="000000"/>
        </w:rPr>
        <w:lastRenderedPageBreak/>
        <w:t xml:space="preserve">                         </w:t>
      </w:r>
      <w:r w:rsidR="001D37E6">
        <w:rPr>
          <w:b/>
          <w:bCs/>
          <w:color w:val="000000"/>
        </w:rPr>
        <w:t>Раздел 1.</w:t>
      </w:r>
      <w:r>
        <w:rPr>
          <w:b/>
          <w:bCs/>
          <w:color w:val="000000"/>
        </w:rPr>
        <w:t>Основные характеристики программы.</w:t>
      </w:r>
    </w:p>
    <w:p w:rsidR="001D37E6" w:rsidRPr="00756408" w:rsidRDefault="00756408" w:rsidP="001D37E6">
      <w:pPr>
        <w:pStyle w:val="a3"/>
        <w:shd w:val="clear" w:color="auto" w:fill="FFFFFF"/>
        <w:spacing w:before="0" w:beforeAutospacing="0" w:after="0" w:afterAutospacing="0" w:line="328" w:lineRule="atLeast"/>
        <w:rPr>
          <w:b/>
          <w:bCs/>
          <w:color w:val="000000"/>
        </w:rPr>
      </w:pPr>
      <w:r>
        <w:rPr>
          <w:b/>
          <w:bCs/>
          <w:color w:val="000000"/>
        </w:rPr>
        <w:t xml:space="preserve">Направленность программы </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r>
        <w:rPr>
          <w:color w:val="000000"/>
        </w:rPr>
        <w:t>Газета - это история мира за сутки.</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r>
        <w:rPr>
          <w:color w:val="000000"/>
        </w:rPr>
        <w:t>Это история мира, в котором мы живем и события,</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proofErr w:type="gramStart"/>
      <w:r>
        <w:rPr>
          <w:color w:val="000000"/>
        </w:rPr>
        <w:t>которые</w:t>
      </w:r>
      <w:proofErr w:type="gramEnd"/>
      <w:r>
        <w:rPr>
          <w:color w:val="000000"/>
        </w:rPr>
        <w:t>  интересуют нас больше, чем относящиеся</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r>
        <w:rPr>
          <w:color w:val="000000"/>
        </w:rPr>
        <w:t>к прошлому, существующему лишь в памяти.</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r>
        <w:rPr>
          <w:rFonts w:ascii="Arial" w:hAnsi="Arial" w:cs="Arial"/>
          <w:color w:val="000000"/>
          <w:sz w:val="23"/>
          <w:szCs w:val="23"/>
        </w:rPr>
        <w:t>                                                                                     </w:t>
      </w:r>
      <w:r>
        <w:rPr>
          <w:color w:val="000000"/>
        </w:rPr>
        <w:t>А. Шопенгауэр</w:t>
      </w: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6F6F6"/>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Журналистика по определению В.И. Даля – журнальная, срочная словесность. Программа кружка «Школьный пресс-центр» является программой интеллектуального творчества. На занятиях юные корреспонденты учатся пристально всматриваться в суть явлений и вещей, стремятся не только реально оценивать мир, но и себя в нём. Поэтому назрела острая необходимость разработки образовательной программы, знакомящей учащихся с современным издательским бизнесом, который сегодня немыслим без компьютерных технологий, раздвигающих горизонты творчества, позволяющих реализовать все наши замыслы. Наряду с теоретическими знаниями развиваются практические навыки. </w:t>
      </w:r>
      <w:proofErr w:type="gramStart"/>
      <w:r>
        <w:rPr>
          <w:color w:val="000000"/>
        </w:rPr>
        <w:t>Всё это делает процесс обучения увлекательным, эту часть жизни и увлечений ребёнка значимыми, потому что даёт каждому возможность самоутвердиться.</w:t>
      </w:r>
      <w:proofErr w:type="gramEnd"/>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Мощность средств, включенных в настольные издательские системы настолько велики, что практически весь процесс подготовки газеты к изданию может выполнять один человек. При этом издательские программы легко поддаются освоению даже непрофессионалам в издательской работе. А графические возможности компьютера позволяют сделать газету красочной.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Ребята сами подбирают иллюстрации, используют множество фотографий, создают коллажи. Однако недостаточно всего лишь овладеть инструментами, которые они предлагают. Нужно обладать, помимо прочего, базовыми понятиями издательского дела, иметь представление об издательском процессе, азами журналистики. Без этих знаний немыслимо создание полноценной полиграфической продукции. Поэтому на занятиях кружка учащиеся знакомятся с компьютерными настольными издательскими системами.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rPr>
        <w:t>Актуальность программы.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Данная программа дает общее представление, как сделать наши издания приемлемыми с точки зрения полиграфических требований, а значит и более привлекательными на вид. В данной программе собран материал, которого достаточно для получения общего представления о предмете и создания печатной продукции. Обучение построено таким образом, что последовательно освещаются все стадии подготовки издания: от замысла до получения оригинал-макета. Разделы программы непосредственно посвящены издательской системе. Содержание программы предполагает работу с разными источниками информации. Содержание каждой темы включает в себя самостоятельную работу учащихся. При организации занятий целесообразно создавать ситуации, в которых каждый ученик мог бы выполнить индивидуальную творческую или конструкторскую работу и принять участие в работе группы. Необходимо развивать интерес к этой профессиональной сфере у учащихся школы, потому что ребенок может продемонстрировать свои умения, свое дарование, наглядно продемонстрировать </w:t>
      </w:r>
      <w:r>
        <w:rPr>
          <w:color w:val="000000"/>
        </w:rPr>
        <w:lastRenderedPageBreak/>
        <w:t>результат. Кроме того, необходимо развивать мотивацию к профессии дизайнера-верстальщика, так как дело, которым учащиеся будут заниматься, значимо и для других, представляет интерес для окружающих.</w:t>
      </w:r>
    </w:p>
    <w:p w:rsidR="001D37E6" w:rsidRDefault="00756408" w:rsidP="001D37E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Педагогическая целесообразность и отличительные особенности</w:t>
      </w:r>
      <w:r w:rsidR="001D37E6">
        <w:rPr>
          <w:b/>
          <w:bCs/>
          <w:color w:val="000000"/>
        </w:rPr>
        <w:t xml:space="preserve"> программы.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Программа направлена на развитие способности не только к правильной, но и выразительной, воздействующей на ум и чувства читателя или слушателя речи. Изучение данной дисциплины должно содействовать расширению лингвистического кругозора учащихся, воспитанию у них стилистического чутья, закреплению умений и навыков коммуникативно-целесообразного отбора единиц языка, развитию и совершенствованию способностей создавать и оценивать тексты различной стилевой принадлежности. Программа предусматривает изучение лингвистической стилистики, функциональной стилистики, а также практической стилистики и культуры речи. В программе отражена связь стилистики с культурой речи. Одной из важных задач программы является повышение общей культуры речи учащихся, поэтому в “Программу” включен раздел “Культура речи”. Навыки, которые предполагается выработать в процессе изучения курса, окажутся полезными как для построения устного сообщения, так и для написания заметок и статей в газету.</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Кроме того, программа способствует освоению учащимися фундаментальных понятий современной информатики, формирование у них навыков алгоритмического мышления, понимание компьютера как современного средства обработки информации; в получении практических навыков работы с компьютером и современными информационными технологиями. В каждой теме предусмотрено выделение определенного количества часов на изучение теории и выполнения работ компьютерного практикума и решение задач. Распределение часов на изучение теории и компьютерный практикум примерное, т.к. зависит от обеспеченности учебного процесса аппаратными и программными ресурсами (конфигурация компьютеров, наличие программного обеспечения, локальной сети и выхода в Интернет).</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Воспитательный потенциал информационного пространства учреждения образования трудно переоценить: будучи наиболее </w:t>
      </w:r>
      <w:proofErr w:type="gramStart"/>
      <w:r>
        <w:rPr>
          <w:color w:val="000000"/>
        </w:rPr>
        <w:t>доступной</w:t>
      </w:r>
      <w:proofErr w:type="gramEnd"/>
      <w:r>
        <w:rPr>
          <w:color w:val="000000"/>
        </w:rPr>
        <w:t xml:space="preserve"> ребенку, адаптированной к его возрастным особенностям, переданная авторитетными для ребенка людьми, эмоционально окрашенная, сформированная при участии самого ребенка и его друзей, информационная среда образовательного учреждения становится своего рода «фильтром» тех необъятных информационных потоков, с которыми сталкивается ребенок, в современном социуме. Это означает, что информация, предоставляемая ребенку в образовательном учреждении, может обуславливать ту или иную интерпретацию им событий окружающей жизни; формировать его оценочную позицию исходя из приоритетных ценностных установок воспитательного процесса; формировать способность ребенка к самоопределению в современном информационном пространстве. В нашей школе работает кружок «Школьный пресс-центр», который помогает учащимся проявить свои способности в деле журналистики. В школе выпускается ежемесячная детская независимая газета</w:t>
      </w:r>
      <w:r w:rsidR="00756408">
        <w:rPr>
          <w:color w:val="000000"/>
        </w:rPr>
        <w:t>.</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756408" w:rsidRDefault="00756408" w:rsidP="001D37E6">
      <w:pPr>
        <w:pStyle w:val="a3"/>
        <w:shd w:val="clear" w:color="auto" w:fill="FFFFFF"/>
        <w:spacing w:before="0" w:beforeAutospacing="0" w:after="0" w:afterAutospacing="0" w:line="328" w:lineRule="atLeast"/>
        <w:rPr>
          <w:b/>
          <w:color w:val="000000"/>
          <w:sz w:val="23"/>
          <w:szCs w:val="23"/>
        </w:rPr>
      </w:pPr>
      <w:r w:rsidRPr="00756408">
        <w:rPr>
          <w:b/>
          <w:color w:val="000000"/>
          <w:sz w:val="23"/>
          <w:szCs w:val="23"/>
        </w:rPr>
        <w:t>Адресат программы</w:t>
      </w:r>
    </w:p>
    <w:p w:rsidR="00756408" w:rsidRPr="004E47D2" w:rsidRDefault="004E47D2" w:rsidP="001D37E6">
      <w:pPr>
        <w:pStyle w:val="a3"/>
        <w:shd w:val="clear" w:color="auto" w:fill="FFFFFF"/>
        <w:spacing w:before="0" w:beforeAutospacing="0" w:after="0" w:afterAutospacing="0" w:line="328" w:lineRule="atLeast"/>
        <w:rPr>
          <w:color w:val="000000"/>
          <w:sz w:val="23"/>
          <w:szCs w:val="23"/>
        </w:rPr>
      </w:pPr>
      <w:r>
        <w:rPr>
          <w:color w:val="000000"/>
          <w:sz w:val="23"/>
          <w:szCs w:val="23"/>
        </w:rPr>
        <w:t>Это классы 7- 9  в</w:t>
      </w:r>
      <w:r w:rsidR="00756408" w:rsidRPr="004E47D2">
        <w:rPr>
          <w:color w:val="000000"/>
          <w:sz w:val="23"/>
          <w:szCs w:val="23"/>
        </w:rPr>
        <w:t>озраст</w:t>
      </w:r>
      <w:r>
        <w:rPr>
          <w:color w:val="000000"/>
          <w:sz w:val="23"/>
          <w:szCs w:val="23"/>
        </w:rPr>
        <w:t xml:space="preserve">ом </w:t>
      </w:r>
      <w:r w:rsidR="00756408" w:rsidRPr="004E47D2">
        <w:rPr>
          <w:color w:val="000000"/>
          <w:sz w:val="23"/>
          <w:szCs w:val="23"/>
        </w:rPr>
        <w:t xml:space="preserve"> </w:t>
      </w:r>
      <w:r w:rsidRPr="004E47D2">
        <w:rPr>
          <w:color w:val="000000"/>
          <w:sz w:val="23"/>
          <w:szCs w:val="23"/>
        </w:rPr>
        <w:t>с 13</w:t>
      </w:r>
      <w:r w:rsidR="00756408" w:rsidRPr="004E47D2">
        <w:rPr>
          <w:color w:val="000000"/>
          <w:sz w:val="23"/>
          <w:szCs w:val="23"/>
        </w:rPr>
        <w:t>-16 лет</w:t>
      </w:r>
      <w:r>
        <w:rPr>
          <w:color w:val="000000"/>
          <w:sz w:val="23"/>
          <w:szCs w:val="23"/>
        </w:rPr>
        <w:t>.</w:t>
      </w:r>
      <w:r>
        <w:rPr>
          <w:b/>
          <w:color w:val="000000"/>
          <w:sz w:val="23"/>
          <w:szCs w:val="23"/>
        </w:rPr>
        <w:t xml:space="preserve"> </w:t>
      </w:r>
      <w:r>
        <w:rPr>
          <w:color w:val="000000"/>
          <w:sz w:val="23"/>
          <w:szCs w:val="23"/>
        </w:rPr>
        <w:t>В количестве 15 человек.</w:t>
      </w:r>
    </w:p>
    <w:p w:rsidR="00756408" w:rsidRDefault="004E47D2" w:rsidP="001D37E6">
      <w:pPr>
        <w:pStyle w:val="a3"/>
        <w:shd w:val="clear" w:color="auto" w:fill="FFFFFF"/>
        <w:spacing w:before="0" w:beforeAutospacing="0" w:after="0" w:afterAutospacing="0" w:line="328" w:lineRule="atLeast"/>
        <w:jc w:val="center"/>
        <w:rPr>
          <w:b/>
          <w:bCs/>
          <w:color w:val="000000"/>
        </w:rPr>
      </w:pPr>
      <w:r>
        <w:rPr>
          <w:b/>
          <w:bCs/>
          <w:color w:val="000000"/>
        </w:rPr>
        <w:t xml:space="preserve">Объем программы </w:t>
      </w:r>
    </w:p>
    <w:p w:rsidR="004E47D2" w:rsidRDefault="00542644" w:rsidP="004E47D2">
      <w:pPr>
        <w:pStyle w:val="a3"/>
        <w:shd w:val="clear" w:color="auto" w:fill="FFFFFF"/>
        <w:spacing w:before="0" w:beforeAutospacing="0" w:after="0" w:afterAutospacing="0" w:line="328" w:lineRule="atLeast"/>
        <w:rPr>
          <w:bCs/>
          <w:color w:val="000000"/>
        </w:rPr>
      </w:pPr>
      <w:r>
        <w:rPr>
          <w:bCs/>
          <w:color w:val="000000"/>
        </w:rPr>
        <w:lastRenderedPageBreak/>
        <w:t>1 год обучения  - 2</w:t>
      </w:r>
      <w:r w:rsidR="004E47D2">
        <w:rPr>
          <w:bCs/>
          <w:color w:val="000000"/>
        </w:rPr>
        <w:t xml:space="preserve"> час</w:t>
      </w:r>
      <w:r w:rsidR="00DE2F50">
        <w:rPr>
          <w:bCs/>
          <w:color w:val="000000"/>
        </w:rPr>
        <w:t>а</w:t>
      </w:r>
      <w:r w:rsidR="004E47D2">
        <w:rPr>
          <w:bCs/>
          <w:color w:val="000000"/>
        </w:rPr>
        <w:t xml:space="preserve"> в неделю (</w:t>
      </w:r>
      <w:r>
        <w:rPr>
          <w:bCs/>
          <w:color w:val="000000"/>
        </w:rPr>
        <w:t>72</w:t>
      </w:r>
      <w:r w:rsidR="005E77D2">
        <w:rPr>
          <w:bCs/>
          <w:color w:val="000000"/>
        </w:rPr>
        <w:t xml:space="preserve"> часа).</w:t>
      </w:r>
    </w:p>
    <w:p w:rsidR="005E77D2" w:rsidRDefault="005E77D2" w:rsidP="005E77D2">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Форма проведения занятий</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Издательская деятельность в кружке имеет четкую направленность. Меньше критики, потому что в большей </w:t>
      </w:r>
      <w:proofErr w:type="gramStart"/>
      <w:r>
        <w:rPr>
          <w:color w:val="000000"/>
        </w:rPr>
        <w:t>степени</w:t>
      </w:r>
      <w:proofErr w:type="gramEnd"/>
      <w:r>
        <w:rPr>
          <w:color w:val="000000"/>
        </w:rPr>
        <w:t xml:space="preserve"> будущие печатные издания задуманы как литературно–художественные издания, красивые, грамотные и высоконравственные, которые ведут к добру, к знаниям, к красоте. Издательская деятельность может быть групповой и индивидуальной. Выбор той или иной формы происходит в зависимости от целей и задач конкретного раздела или темы программы. В качестве методических приемов могут быть использованы беседы, экскурсии, лекции, самостоятельная работа школьников, индивидуальные задания и анализ практической деятельности детей. В программе работы кружка:</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индивидуальные занятия;</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занятия по звеньям;</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семинары;</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лекции;</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выездные занятия;</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встречи с интересными людьми;</w:t>
      </w:r>
    </w:p>
    <w:p w:rsidR="005E77D2" w:rsidRDefault="005E77D2" w:rsidP="005E77D2">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практическая работа (участие в конкурсах, выпуск Интернет - газеты, публикации в специализированных СМИ и др.)</w:t>
      </w:r>
    </w:p>
    <w:p w:rsidR="005E77D2" w:rsidRDefault="005E77D2" w:rsidP="004E47D2">
      <w:pPr>
        <w:pStyle w:val="a3"/>
        <w:shd w:val="clear" w:color="auto" w:fill="FFFFFF"/>
        <w:spacing w:before="0" w:beforeAutospacing="0" w:after="0" w:afterAutospacing="0" w:line="328" w:lineRule="atLeast"/>
        <w:rPr>
          <w:b/>
          <w:bCs/>
          <w:color w:val="000000"/>
        </w:rPr>
      </w:pPr>
      <w:r w:rsidRPr="005E77D2">
        <w:rPr>
          <w:b/>
          <w:bCs/>
          <w:color w:val="000000"/>
        </w:rPr>
        <w:t>Режим занятий</w:t>
      </w:r>
      <w:r>
        <w:rPr>
          <w:b/>
          <w:bCs/>
          <w:color w:val="000000"/>
        </w:rPr>
        <w:t>.</w:t>
      </w:r>
    </w:p>
    <w:p w:rsidR="005E77D2" w:rsidRPr="005E77D2" w:rsidRDefault="005E77D2" w:rsidP="004E47D2">
      <w:pPr>
        <w:pStyle w:val="a3"/>
        <w:shd w:val="clear" w:color="auto" w:fill="FFFFFF"/>
        <w:spacing w:before="0" w:beforeAutospacing="0" w:after="0" w:afterAutospacing="0" w:line="328" w:lineRule="atLeast"/>
        <w:rPr>
          <w:bCs/>
          <w:color w:val="000000"/>
        </w:rPr>
      </w:pPr>
      <w:proofErr w:type="gramStart"/>
      <w:r>
        <w:rPr>
          <w:bCs/>
          <w:color w:val="000000"/>
        </w:rPr>
        <w:t>Заняти</w:t>
      </w:r>
      <w:r w:rsidR="00542644">
        <w:rPr>
          <w:bCs/>
          <w:color w:val="000000"/>
        </w:rPr>
        <w:t>я проводятся 1 раз в неделю по 2</w:t>
      </w:r>
      <w:r>
        <w:rPr>
          <w:bCs/>
          <w:color w:val="000000"/>
        </w:rPr>
        <w:t xml:space="preserve"> часу, (час – академический (45 минут).</w:t>
      </w:r>
      <w:proofErr w:type="gramEnd"/>
    </w:p>
    <w:p w:rsidR="00756408" w:rsidRDefault="00756408" w:rsidP="001D37E6">
      <w:pPr>
        <w:pStyle w:val="a3"/>
        <w:shd w:val="clear" w:color="auto" w:fill="FFFFFF"/>
        <w:spacing w:before="0" w:beforeAutospacing="0" w:after="0" w:afterAutospacing="0" w:line="328" w:lineRule="atLeast"/>
        <w:jc w:val="center"/>
        <w:rPr>
          <w:b/>
          <w:bCs/>
          <w:color w:val="000000"/>
        </w:rPr>
      </w:pPr>
      <w:r>
        <w:rPr>
          <w:b/>
          <w:bCs/>
          <w:color w:val="000000"/>
        </w:rPr>
        <w:t>1.2. Цель и задачи программы</w:t>
      </w:r>
    </w:p>
    <w:p w:rsidR="001D37E6"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Цели программы: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знакомство детей с многообразием журналистских жанров, с основами издательского дела, обучение основным принципам и законам написания и редактирования публицистического, художественного и научного текстов, сделать доступным и посильным издательское дело;</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развитие творческих способностей детей, формирование умения ориентироваться в потоке информации, расширение кругозора детей;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воспитание человека, гражданина, школьника - задача сложная многогранная, всегда актуальная;</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создание постоянно действующего актива юных корреспондентов.</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Проблема влияния массовой информации на формирование мировоззрения школьников рождает новую проблему - проблему «моральной защиты» детей и подростков от негативных влияний средств массовой информации. С учетом этого определены задачи данной программы.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rPr>
        <w:t>Задачи: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формировать у ребят практические навыки журналистской работы: умение собирать информацию пользоваться разнообразной справочной и научной литературой;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активизировать познавательную мыслительную деятельность;</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развивать критическое мышление;</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развивать коммуникативные умения, самостоятельность при создании материала;</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прививать культуру общения;</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воспитывать духовные качества личности, активную жизненную позицию;</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lastRenderedPageBreak/>
        <w:t>-воспитывать у учащихся потребность в устных и письменных публицистических выступлениях и прививать им необходимые для этого навыки;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-развивать творческие способности школьников — осуществлять выпуск стенгазет, рукописных журналов, альманахов, оформлять альбомы, стенды.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-развивать коммуникативные способности учащихся с использованием технических средств;</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-формировать творческие способности детей;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-уметь анализировать и отбирать полученную информацию;</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-использовать силу воздействия массовой информации для становления духовного мира учащихся;</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уметь применять полученные знания при создании школьной газеты.</w:t>
      </w:r>
    </w:p>
    <w:p w:rsidR="005E77D2" w:rsidRDefault="005E77D2" w:rsidP="001D37E6">
      <w:pPr>
        <w:pStyle w:val="a3"/>
        <w:shd w:val="clear" w:color="auto" w:fill="FFFFFF"/>
        <w:spacing w:before="0" w:beforeAutospacing="0" w:after="0" w:afterAutospacing="0" w:line="328" w:lineRule="atLeast"/>
        <w:jc w:val="center"/>
        <w:rPr>
          <w:b/>
          <w:bCs/>
          <w:color w:val="000000"/>
        </w:rPr>
      </w:pPr>
      <w:r>
        <w:rPr>
          <w:b/>
          <w:bCs/>
          <w:color w:val="000000"/>
        </w:rPr>
        <w:t xml:space="preserve">1.3.Содержание программы </w:t>
      </w:r>
    </w:p>
    <w:p w:rsidR="00343DD7" w:rsidRDefault="00343DD7" w:rsidP="001D37E6">
      <w:pPr>
        <w:pStyle w:val="a3"/>
        <w:shd w:val="clear" w:color="auto" w:fill="FFFFFF"/>
        <w:spacing w:before="0" w:beforeAutospacing="0" w:after="0" w:afterAutospacing="0" w:line="328" w:lineRule="atLeast"/>
        <w:jc w:val="center"/>
        <w:rPr>
          <w:b/>
          <w:bCs/>
          <w:color w:val="000000"/>
        </w:rPr>
      </w:pPr>
    </w:p>
    <w:p w:rsidR="00343DD7" w:rsidRPr="00C71B78" w:rsidRDefault="00343DD7" w:rsidP="00343DD7">
      <w:pPr>
        <w:rPr>
          <w:rFonts w:ascii="Times New Roman" w:hAnsi="Times New Roman" w:cs="Times New Roman"/>
          <w:b/>
          <w:sz w:val="24"/>
          <w:szCs w:val="24"/>
        </w:rPr>
      </w:pPr>
      <w:r w:rsidRPr="00C71B78">
        <w:rPr>
          <w:rFonts w:ascii="Times New Roman" w:hAnsi="Times New Roman" w:cs="Times New Roman"/>
          <w:b/>
          <w:sz w:val="24"/>
          <w:szCs w:val="24"/>
        </w:rPr>
        <w:t>Тема 1</w:t>
      </w:r>
      <w:r>
        <w:rPr>
          <w:rFonts w:ascii="Times New Roman" w:hAnsi="Times New Roman" w:cs="Times New Roman"/>
          <w:b/>
          <w:sz w:val="24"/>
          <w:szCs w:val="24"/>
        </w:rPr>
        <w:t>.</w:t>
      </w:r>
      <w:r w:rsidRPr="00C71B78">
        <w:rPr>
          <w:rFonts w:ascii="Times New Roman" w:hAnsi="Times New Roman" w:cs="Times New Roman"/>
          <w:b/>
          <w:sz w:val="24"/>
          <w:szCs w:val="24"/>
        </w:rPr>
        <w:t xml:space="preserve"> Знакомство с историей журналистики</w:t>
      </w:r>
      <w:r w:rsidR="001E44A9">
        <w:rPr>
          <w:rFonts w:ascii="Times New Roman" w:hAnsi="Times New Roman" w:cs="Times New Roman"/>
          <w:b/>
          <w:sz w:val="24"/>
          <w:szCs w:val="24"/>
        </w:rPr>
        <w:t xml:space="preserve"> – 4ч</w:t>
      </w:r>
    </w:p>
    <w:p w:rsidR="00343DD7" w:rsidRPr="00C71B78"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C71B78">
        <w:rPr>
          <w:rFonts w:ascii="Times New Roman" w:hAnsi="Times New Roman" w:cs="Times New Roman"/>
          <w:color w:val="000000"/>
          <w:sz w:val="24"/>
          <w:szCs w:val="24"/>
        </w:rPr>
        <w:t>Ознакомление с программой.</w:t>
      </w:r>
      <w:r>
        <w:rPr>
          <w:rFonts w:ascii="Times New Roman" w:hAnsi="Times New Roman" w:cs="Times New Roman"/>
          <w:color w:val="000000"/>
          <w:sz w:val="24"/>
          <w:szCs w:val="24"/>
        </w:rPr>
        <w:t xml:space="preserve"> </w:t>
      </w:r>
      <w:r w:rsidRPr="00C71B78">
        <w:rPr>
          <w:rFonts w:ascii="Times New Roman" w:hAnsi="Times New Roman" w:cs="Times New Roman"/>
          <w:color w:val="000000"/>
          <w:sz w:val="24"/>
          <w:szCs w:val="24"/>
        </w:rPr>
        <w:t>Знакомство с возникновением</w:t>
      </w:r>
      <w:r>
        <w:rPr>
          <w:rFonts w:ascii="Times New Roman" w:hAnsi="Times New Roman" w:cs="Times New Roman"/>
          <w:color w:val="000000"/>
          <w:sz w:val="24"/>
          <w:szCs w:val="24"/>
        </w:rPr>
        <w:t xml:space="preserve"> </w:t>
      </w:r>
      <w:r w:rsidRPr="00C71B78">
        <w:rPr>
          <w:rFonts w:ascii="Times New Roman" w:hAnsi="Times New Roman" w:cs="Times New Roman"/>
          <w:color w:val="000000"/>
          <w:sz w:val="24"/>
          <w:szCs w:val="24"/>
        </w:rPr>
        <w:t>журналистики. Первое информационное</w:t>
      </w:r>
      <w:r>
        <w:rPr>
          <w:rFonts w:ascii="Times New Roman" w:hAnsi="Times New Roman" w:cs="Times New Roman"/>
          <w:color w:val="000000"/>
          <w:sz w:val="24"/>
          <w:szCs w:val="24"/>
        </w:rPr>
        <w:t xml:space="preserve"> </w:t>
      </w:r>
      <w:r w:rsidRPr="00C71B78">
        <w:rPr>
          <w:rFonts w:ascii="Times New Roman" w:hAnsi="Times New Roman" w:cs="Times New Roman"/>
          <w:color w:val="000000"/>
          <w:sz w:val="24"/>
          <w:szCs w:val="24"/>
        </w:rPr>
        <w:t>бюро. О чем писали в древности. Первые печатные газеты. Расцвет журналистики.</w:t>
      </w:r>
      <w:r>
        <w:rPr>
          <w:rFonts w:ascii="Times New Roman" w:hAnsi="Times New Roman" w:cs="Times New Roman"/>
          <w:color w:val="000000"/>
          <w:sz w:val="24"/>
          <w:szCs w:val="24"/>
        </w:rPr>
        <w:t xml:space="preserve"> </w:t>
      </w:r>
      <w:r w:rsidRPr="00C71B78">
        <w:rPr>
          <w:rFonts w:ascii="Times New Roman" w:hAnsi="Times New Roman" w:cs="Times New Roman"/>
          <w:color w:val="000000"/>
          <w:sz w:val="24"/>
          <w:szCs w:val="24"/>
        </w:rPr>
        <w:t>Знакомство с журналистикой: как профессией;   профессиональные качества журналиста. Познакомить с историей возникновения газеты. Развивать творческие</w:t>
      </w:r>
      <w:r>
        <w:rPr>
          <w:rFonts w:ascii="Times New Roman" w:hAnsi="Times New Roman" w:cs="Times New Roman"/>
          <w:color w:val="000000"/>
          <w:sz w:val="24"/>
          <w:szCs w:val="24"/>
        </w:rPr>
        <w:t xml:space="preserve"> с</w:t>
      </w:r>
      <w:r w:rsidRPr="00C71B78">
        <w:rPr>
          <w:rFonts w:ascii="Times New Roman" w:hAnsi="Times New Roman" w:cs="Times New Roman"/>
          <w:color w:val="000000"/>
          <w:sz w:val="24"/>
          <w:szCs w:val="24"/>
        </w:rPr>
        <w:t>пособности учащихся. Лекция с элементами практики</w:t>
      </w:r>
      <w:r>
        <w:rPr>
          <w:rFonts w:ascii="Times New Roman" w:hAnsi="Times New Roman" w:cs="Times New Roman"/>
          <w:color w:val="000000"/>
          <w:sz w:val="24"/>
          <w:szCs w:val="24"/>
        </w:rPr>
        <w:t>.</w:t>
      </w:r>
    </w:p>
    <w:p w:rsidR="00343DD7" w:rsidRDefault="00343DD7" w:rsidP="00343DD7">
      <w:pPr>
        <w:rPr>
          <w:rFonts w:ascii="Times New Roman" w:hAnsi="Times New Roman" w:cs="Times New Roman"/>
          <w:b/>
          <w:sz w:val="24"/>
          <w:szCs w:val="24"/>
        </w:rPr>
      </w:pPr>
      <w:r>
        <w:rPr>
          <w:rFonts w:ascii="Times New Roman" w:hAnsi="Times New Roman" w:cs="Times New Roman"/>
          <w:b/>
          <w:sz w:val="24"/>
          <w:szCs w:val="24"/>
        </w:rPr>
        <w:t>Т</w:t>
      </w:r>
      <w:r w:rsidRPr="00C71B78">
        <w:rPr>
          <w:rFonts w:ascii="Times New Roman" w:hAnsi="Times New Roman" w:cs="Times New Roman"/>
          <w:b/>
          <w:sz w:val="24"/>
          <w:szCs w:val="24"/>
        </w:rPr>
        <w:t>ема 2</w:t>
      </w:r>
      <w:r>
        <w:rPr>
          <w:rFonts w:ascii="Times New Roman" w:hAnsi="Times New Roman" w:cs="Times New Roman"/>
          <w:b/>
          <w:sz w:val="24"/>
          <w:szCs w:val="24"/>
        </w:rPr>
        <w:t>.</w:t>
      </w:r>
      <w:r w:rsidRPr="00C71B78">
        <w:rPr>
          <w:rFonts w:ascii="Times New Roman" w:hAnsi="Times New Roman" w:cs="Times New Roman"/>
          <w:b/>
          <w:sz w:val="24"/>
          <w:szCs w:val="24"/>
        </w:rPr>
        <w:t xml:space="preserve"> Информация. Типы информации</w:t>
      </w:r>
      <w:r w:rsidR="001E44A9">
        <w:rPr>
          <w:rFonts w:ascii="Times New Roman" w:hAnsi="Times New Roman" w:cs="Times New Roman"/>
          <w:b/>
          <w:sz w:val="24"/>
          <w:szCs w:val="24"/>
        </w:rPr>
        <w:t>-6ч</w:t>
      </w:r>
    </w:p>
    <w:p w:rsidR="00343DD7" w:rsidRPr="00A06A9A"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Дать понятие</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основным чертам</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Познакомить с</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типами и правилами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построения</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Раскрыть формы</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подачи информации: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метод «маски»,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полный рассказ 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т.д.</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Работа с</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карточками и</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методической</w:t>
      </w:r>
      <w:r>
        <w:rPr>
          <w:rFonts w:ascii="Times New Roman" w:hAnsi="Times New Roman" w:cs="Times New Roman"/>
          <w:color w:val="000000"/>
          <w:sz w:val="24"/>
          <w:szCs w:val="24"/>
        </w:rPr>
        <w:t xml:space="preserve"> литератур</w:t>
      </w:r>
      <w:r w:rsidRPr="00A06A9A">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Написание</w:t>
      </w:r>
      <w:r>
        <w:rPr>
          <w:rFonts w:ascii="Times New Roman" w:hAnsi="Times New Roman" w:cs="Times New Roman"/>
          <w:color w:val="000000"/>
          <w:sz w:val="24"/>
          <w:szCs w:val="24"/>
        </w:rPr>
        <w:t xml:space="preserve"> </w:t>
      </w:r>
      <w:r w:rsidRPr="00A06A9A">
        <w:rPr>
          <w:rFonts w:ascii="Times New Roman" w:hAnsi="Times New Roman" w:cs="Times New Roman"/>
          <w:color w:val="000000"/>
          <w:sz w:val="24"/>
          <w:szCs w:val="24"/>
        </w:rPr>
        <w:t>новостей, её</w:t>
      </w:r>
    </w:p>
    <w:p w:rsidR="00343DD7"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анализ.</w:t>
      </w:r>
    </w:p>
    <w:p w:rsidR="000D50A7" w:rsidRDefault="001E44A9" w:rsidP="00343DD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3. Дизайн газеты -8ч</w:t>
      </w:r>
    </w:p>
    <w:p w:rsidR="00D33F6B" w:rsidRPr="00D33F6B" w:rsidRDefault="00D33F6B" w:rsidP="00343D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дизайн. Виды дизайнов газеты. Разработать дизайн газеты</w:t>
      </w:r>
      <w:proofErr w:type="gramStart"/>
      <w:r>
        <w:rPr>
          <w:rFonts w:ascii="Times New Roman" w:hAnsi="Times New Roman" w:cs="Times New Roman"/>
          <w:color w:val="000000"/>
          <w:sz w:val="24"/>
          <w:szCs w:val="24"/>
        </w:rPr>
        <w:t xml:space="preserve"> .</w:t>
      </w:r>
      <w:proofErr w:type="gramEnd"/>
    </w:p>
    <w:p w:rsidR="000D50A7" w:rsidRPr="000D50A7" w:rsidRDefault="000D50A7" w:rsidP="00343DD7">
      <w:pPr>
        <w:autoSpaceDE w:val="0"/>
        <w:autoSpaceDN w:val="0"/>
        <w:adjustRightInd w:val="0"/>
        <w:spacing w:after="0" w:line="240" w:lineRule="auto"/>
        <w:jc w:val="both"/>
        <w:rPr>
          <w:rFonts w:ascii="Times New Roman" w:hAnsi="Times New Roman" w:cs="Times New Roman"/>
          <w:b/>
          <w:color w:val="000000"/>
          <w:sz w:val="24"/>
          <w:szCs w:val="24"/>
        </w:rPr>
      </w:pPr>
    </w:p>
    <w:p w:rsidR="00343DD7" w:rsidRDefault="000D50A7" w:rsidP="00343DD7">
      <w:pPr>
        <w:rPr>
          <w:rFonts w:ascii="Times New Roman" w:hAnsi="Times New Roman" w:cs="Times New Roman"/>
          <w:b/>
          <w:sz w:val="24"/>
          <w:szCs w:val="24"/>
        </w:rPr>
      </w:pPr>
      <w:r>
        <w:rPr>
          <w:rFonts w:ascii="Times New Roman" w:hAnsi="Times New Roman" w:cs="Times New Roman"/>
          <w:b/>
          <w:sz w:val="24"/>
          <w:szCs w:val="24"/>
        </w:rPr>
        <w:t>Тема 4</w:t>
      </w:r>
      <w:r w:rsidR="00343DD7">
        <w:rPr>
          <w:rFonts w:ascii="Times New Roman" w:hAnsi="Times New Roman" w:cs="Times New Roman"/>
          <w:b/>
          <w:sz w:val="24"/>
          <w:szCs w:val="24"/>
        </w:rPr>
        <w:t>.</w:t>
      </w:r>
      <w:r w:rsidR="00343DD7" w:rsidRPr="00A06A9A">
        <w:rPr>
          <w:rFonts w:ascii="Times New Roman" w:hAnsi="Times New Roman" w:cs="Times New Roman"/>
          <w:b/>
          <w:sz w:val="24"/>
          <w:szCs w:val="24"/>
        </w:rPr>
        <w:t xml:space="preserve"> Интервью. Техника интервью</w:t>
      </w:r>
      <w:r w:rsidR="001E44A9">
        <w:rPr>
          <w:rFonts w:ascii="Times New Roman" w:hAnsi="Times New Roman" w:cs="Times New Roman"/>
          <w:b/>
          <w:sz w:val="24"/>
          <w:szCs w:val="24"/>
        </w:rPr>
        <w:t>- 17ч</w:t>
      </w:r>
    </w:p>
    <w:p w:rsidR="00343DD7" w:rsidRPr="00036E38"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036E38">
        <w:rPr>
          <w:rFonts w:ascii="Times New Roman" w:hAnsi="Times New Roman" w:cs="Times New Roman"/>
          <w:color w:val="000000"/>
          <w:sz w:val="24"/>
          <w:szCs w:val="24"/>
        </w:rPr>
        <w:t>Что такое интервью, его признаки. Типы и виды интервью. Этапы работы над интервью. Классификация вопросов.</w:t>
      </w:r>
    </w:p>
    <w:p w:rsidR="00343DD7" w:rsidRPr="00036E38"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036E38">
        <w:rPr>
          <w:rFonts w:ascii="Times New Roman" w:hAnsi="Times New Roman" w:cs="Times New Roman"/>
          <w:color w:val="000000"/>
          <w:sz w:val="24"/>
          <w:szCs w:val="24"/>
        </w:rPr>
        <w:t>Дать понятие газетному жанру: интервью. Познакомить с типами интервью. Разработать план работы с интервью:</w:t>
      </w:r>
    </w:p>
    <w:p w:rsidR="00343DD7" w:rsidRPr="00036E38"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036E38">
        <w:rPr>
          <w:rFonts w:ascii="Times New Roman" w:hAnsi="Times New Roman" w:cs="Times New Roman"/>
          <w:color w:val="000000"/>
          <w:sz w:val="24"/>
          <w:szCs w:val="24"/>
        </w:rPr>
        <w:t>выбор темы, выбор собеседника, сбор информации, беседа, написание материала. Эвристическая лекция, проведение</w:t>
      </w:r>
    </w:p>
    <w:p w:rsidR="00343DD7" w:rsidRPr="00036E38"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036E38">
        <w:rPr>
          <w:rFonts w:ascii="Times New Roman" w:hAnsi="Times New Roman" w:cs="Times New Roman"/>
          <w:color w:val="000000"/>
          <w:sz w:val="24"/>
          <w:szCs w:val="24"/>
        </w:rPr>
        <w:t>учебных интервью на экскурсии, практическое занятие.</w:t>
      </w:r>
    </w:p>
    <w:p w:rsidR="00343DD7" w:rsidRPr="00036E38" w:rsidRDefault="00343DD7" w:rsidP="00343DD7">
      <w:pPr>
        <w:jc w:val="both"/>
        <w:rPr>
          <w:rFonts w:ascii="Times New Roman" w:hAnsi="Times New Roman" w:cs="Times New Roman"/>
          <w:b/>
          <w:sz w:val="24"/>
          <w:szCs w:val="24"/>
        </w:rPr>
      </w:pPr>
    </w:p>
    <w:p w:rsidR="00343DD7" w:rsidRDefault="000D50A7" w:rsidP="00343DD7">
      <w:pPr>
        <w:rPr>
          <w:rFonts w:ascii="Times New Roman" w:hAnsi="Times New Roman" w:cs="Times New Roman"/>
          <w:b/>
          <w:sz w:val="24"/>
          <w:szCs w:val="24"/>
        </w:rPr>
      </w:pPr>
      <w:r>
        <w:rPr>
          <w:rFonts w:ascii="Times New Roman" w:hAnsi="Times New Roman" w:cs="Times New Roman"/>
          <w:b/>
          <w:sz w:val="24"/>
          <w:szCs w:val="24"/>
        </w:rPr>
        <w:t>Тема 5</w:t>
      </w:r>
      <w:r w:rsidR="00343DD7">
        <w:rPr>
          <w:rFonts w:ascii="Times New Roman" w:hAnsi="Times New Roman" w:cs="Times New Roman"/>
          <w:b/>
          <w:sz w:val="24"/>
          <w:szCs w:val="24"/>
        </w:rPr>
        <w:t>.</w:t>
      </w:r>
      <w:r w:rsidR="00343DD7" w:rsidRPr="00036E38">
        <w:rPr>
          <w:rFonts w:ascii="Times New Roman" w:hAnsi="Times New Roman" w:cs="Times New Roman"/>
          <w:b/>
          <w:sz w:val="24"/>
          <w:szCs w:val="24"/>
        </w:rPr>
        <w:t xml:space="preserve"> Репортаж. Техника письма</w:t>
      </w:r>
      <w:r w:rsidR="001E44A9">
        <w:rPr>
          <w:rFonts w:ascii="Times New Roman" w:hAnsi="Times New Roman" w:cs="Times New Roman"/>
          <w:b/>
          <w:sz w:val="24"/>
          <w:szCs w:val="24"/>
        </w:rPr>
        <w:t xml:space="preserve"> -6ч</w:t>
      </w:r>
    </w:p>
    <w:p w:rsidR="00343DD7" w:rsidRPr="00F712C4"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F712C4">
        <w:rPr>
          <w:rFonts w:ascii="Times New Roman" w:hAnsi="Times New Roman" w:cs="Times New Roman"/>
          <w:color w:val="000000"/>
          <w:sz w:val="24"/>
          <w:szCs w:val="24"/>
        </w:rPr>
        <w:t>Что такое опрос, пресс-релиз. Функции опроса, структура. Познакомить с термином опрос, пресс-релиз. Выявить основные их функции. Разработать памятку оформления пресс-релиза. Практикум, проведение акции.</w:t>
      </w:r>
    </w:p>
    <w:p w:rsidR="00343DD7" w:rsidRDefault="00D33F6B" w:rsidP="00343DD7">
      <w:pPr>
        <w:rPr>
          <w:rFonts w:ascii="Times New Roman" w:hAnsi="Times New Roman" w:cs="Times New Roman"/>
          <w:b/>
          <w:sz w:val="24"/>
          <w:szCs w:val="24"/>
        </w:rPr>
      </w:pPr>
      <w:r>
        <w:rPr>
          <w:rFonts w:ascii="Times New Roman" w:hAnsi="Times New Roman" w:cs="Times New Roman"/>
          <w:b/>
          <w:sz w:val="24"/>
          <w:szCs w:val="24"/>
        </w:rPr>
        <w:t>Тема 6</w:t>
      </w:r>
      <w:r w:rsidR="00343DD7">
        <w:rPr>
          <w:rFonts w:ascii="Times New Roman" w:hAnsi="Times New Roman" w:cs="Times New Roman"/>
          <w:b/>
          <w:sz w:val="24"/>
          <w:szCs w:val="24"/>
        </w:rPr>
        <w:t>.</w:t>
      </w:r>
      <w:r w:rsidR="00343DD7" w:rsidRPr="00F712C4">
        <w:rPr>
          <w:rFonts w:ascii="Times New Roman" w:hAnsi="Times New Roman" w:cs="Times New Roman"/>
          <w:b/>
          <w:sz w:val="24"/>
          <w:szCs w:val="24"/>
        </w:rPr>
        <w:t xml:space="preserve"> Жанры журналистики</w:t>
      </w:r>
      <w:r w:rsidR="001E44A9">
        <w:rPr>
          <w:rFonts w:ascii="Times New Roman" w:hAnsi="Times New Roman" w:cs="Times New Roman"/>
          <w:b/>
          <w:sz w:val="24"/>
          <w:szCs w:val="24"/>
        </w:rPr>
        <w:t>- 14ч</w:t>
      </w:r>
    </w:p>
    <w:p w:rsidR="00343DD7"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8830BF">
        <w:rPr>
          <w:rFonts w:ascii="Times New Roman" w:hAnsi="Times New Roman" w:cs="Times New Roman"/>
          <w:color w:val="000000"/>
          <w:sz w:val="24"/>
          <w:szCs w:val="24"/>
        </w:rPr>
        <w:t xml:space="preserve">Познакомить детей с жанрами газетной журналистики: </w:t>
      </w:r>
      <w:proofErr w:type="gramStart"/>
      <w:r w:rsidRPr="008830BF">
        <w:rPr>
          <w:rFonts w:ascii="Times New Roman" w:hAnsi="Times New Roman" w:cs="Times New Roman"/>
          <w:color w:val="000000"/>
          <w:sz w:val="24"/>
          <w:szCs w:val="24"/>
        </w:rPr>
        <w:t>информационные</w:t>
      </w:r>
      <w:proofErr w:type="gramEnd"/>
      <w:r w:rsidRPr="008830BF">
        <w:rPr>
          <w:rFonts w:ascii="Times New Roman" w:hAnsi="Times New Roman" w:cs="Times New Roman"/>
          <w:color w:val="000000"/>
          <w:sz w:val="24"/>
          <w:szCs w:val="24"/>
        </w:rPr>
        <w:t>, аналитические, сатирические, художественно-публицистические.</w:t>
      </w:r>
    </w:p>
    <w:p w:rsidR="00D33F6B" w:rsidRDefault="001E44A9" w:rsidP="00343DD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Тема 7. Публицистическая статья -14ч</w:t>
      </w:r>
    </w:p>
    <w:p w:rsidR="00D33F6B" w:rsidRPr="00D33F6B" w:rsidRDefault="00D33F6B" w:rsidP="00343DD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публицистическая статья</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ее виды.  </w:t>
      </w:r>
    </w:p>
    <w:p w:rsidR="00343DD7" w:rsidRDefault="00D33F6B" w:rsidP="00343DD7">
      <w:pPr>
        <w:rPr>
          <w:rFonts w:ascii="Times New Roman" w:hAnsi="Times New Roman" w:cs="Times New Roman"/>
          <w:b/>
          <w:sz w:val="24"/>
          <w:szCs w:val="24"/>
        </w:rPr>
      </w:pPr>
      <w:r>
        <w:rPr>
          <w:rFonts w:ascii="Times New Roman" w:hAnsi="Times New Roman" w:cs="Times New Roman"/>
          <w:b/>
          <w:sz w:val="24"/>
          <w:szCs w:val="24"/>
        </w:rPr>
        <w:lastRenderedPageBreak/>
        <w:t>Тема 8</w:t>
      </w:r>
      <w:r w:rsidR="00343DD7">
        <w:rPr>
          <w:rFonts w:ascii="Times New Roman" w:hAnsi="Times New Roman" w:cs="Times New Roman"/>
          <w:b/>
          <w:sz w:val="24"/>
          <w:szCs w:val="24"/>
        </w:rPr>
        <w:t>.</w:t>
      </w:r>
      <w:r w:rsidR="00343DD7" w:rsidRPr="00F712C4">
        <w:rPr>
          <w:rFonts w:ascii="Times New Roman" w:hAnsi="Times New Roman" w:cs="Times New Roman"/>
          <w:b/>
          <w:sz w:val="24"/>
          <w:szCs w:val="24"/>
        </w:rPr>
        <w:t xml:space="preserve"> Как работает редакция газеты</w:t>
      </w:r>
      <w:r w:rsidR="001E44A9">
        <w:rPr>
          <w:rFonts w:ascii="Times New Roman" w:hAnsi="Times New Roman" w:cs="Times New Roman"/>
          <w:b/>
          <w:sz w:val="24"/>
          <w:szCs w:val="24"/>
        </w:rPr>
        <w:t>- 6ч</w:t>
      </w:r>
    </w:p>
    <w:p w:rsidR="00343DD7" w:rsidRPr="004B5F3C"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4B5F3C">
        <w:rPr>
          <w:rFonts w:ascii="Times New Roman" w:hAnsi="Times New Roman" w:cs="Times New Roman"/>
          <w:color w:val="000000"/>
          <w:sz w:val="24"/>
          <w:szCs w:val="24"/>
        </w:rPr>
        <w:t>Знакомство с понятием «фотография» и основные правила ее размещения. Виды фотографий. Шрифт и его значение.</w:t>
      </w:r>
    </w:p>
    <w:p w:rsidR="00343DD7" w:rsidRPr="004B5F3C"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4B5F3C">
        <w:rPr>
          <w:rFonts w:ascii="Times New Roman" w:hAnsi="Times New Roman" w:cs="Times New Roman"/>
          <w:color w:val="000000"/>
          <w:sz w:val="24"/>
          <w:szCs w:val="24"/>
        </w:rPr>
        <w:t>Познакомить детей на практике, какую роль несут фотографии в газете, и как правильно их оформлять.</w:t>
      </w:r>
    </w:p>
    <w:p w:rsidR="00343DD7" w:rsidRPr="004B5F3C"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4B5F3C">
        <w:rPr>
          <w:rFonts w:ascii="Times New Roman" w:hAnsi="Times New Roman" w:cs="Times New Roman"/>
          <w:color w:val="000000"/>
          <w:sz w:val="24"/>
          <w:szCs w:val="24"/>
        </w:rPr>
        <w:t>Познакомить с понятием шрифт и объяснить какую функцию он выполняет. Проанализировать школьные газеты,</w:t>
      </w:r>
    </w:p>
    <w:p w:rsidR="00343DD7" w:rsidRDefault="00343DD7" w:rsidP="00343DD7">
      <w:pPr>
        <w:autoSpaceDE w:val="0"/>
        <w:autoSpaceDN w:val="0"/>
        <w:adjustRightInd w:val="0"/>
        <w:spacing w:after="0" w:line="240" w:lineRule="auto"/>
        <w:jc w:val="both"/>
        <w:rPr>
          <w:rFonts w:ascii="Times New Roman" w:hAnsi="Times New Roman" w:cs="Times New Roman"/>
          <w:color w:val="000000"/>
          <w:sz w:val="24"/>
          <w:szCs w:val="24"/>
        </w:rPr>
      </w:pPr>
      <w:r w:rsidRPr="004B5F3C">
        <w:rPr>
          <w:rFonts w:ascii="Times New Roman" w:hAnsi="Times New Roman" w:cs="Times New Roman"/>
          <w:color w:val="000000"/>
          <w:sz w:val="24"/>
          <w:szCs w:val="24"/>
        </w:rPr>
        <w:t>выяснить основные их функции. Работа со справочной литературой, мастер-класс, экскурсия в типографию.</w:t>
      </w:r>
    </w:p>
    <w:p w:rsidR="00343DD7" w:rsidRPr="0021267D" w:rsidRDefault="00343DD7" w:rsidP="00C900C1">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cs="Times New Roman"/>
          <w:b/>
          <w:color w:val="000000"/>
          <w:sz w:val="24"/>
          <w:szCs w:val="24"/>
        </w:rPr>
        <w:t xml:space="preserve">                               </w:t>
      </w:r>
    </w:p>
    <w:p w:rsidR="001D37E6" w:rsidRDefault="00C900C1" w:rsidP="00C900C1">
      <w:pPr>
        <w:pStyle w:val="a3"/>
        <w:shd w:val="clear" w:color="auto" w:fill="FFFFFF"/>
        <w:spacing w:before="0" w:beforeAutospacing="0" w:after="0" w:afterAutospacing="0" w:line="328" w:lineRule="atLeast"/>
        <w:rPr>
          <w:rFonts w:ascii="Arial" w:hAnsi="Arial" w:cs="Arial"/>
          <w:color w:val="000000"/>
          <w:sz w:val="23"/>
          <w:szCs w:val="23"/>
        </w:rPr>
      </w:pPr>
      <w:r>
        <w:rPr>
          <w:rFonts w:eastAsiaTheme="minorHAnsi" w:cstheme="minorBidi"/>
          <w:b/>
          <w:noProof/>
          <w:lang w:eastAsia="en-US"/>
        </w:rPr>
        <w:t xml:space="preserve">                                            </w:t>
      </w:r>
      <w:r w:rsidR="001D37E6">
        <w:rPr>
          <w:b/>
          <w:bCs/>
          <w:color w:val="000000"/>
        </w:rPr>
        <w:t>Содержание и методы деятельности</w:t>
      </w:r>
      <w:r w:rsidR="001D37E6">
        <w:rPr>
          <w:color w:val="000000"/>
        </w:rPr>
        <w:t>.</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Особенностью методики проведения занятий в кружке является объединение творческой и практической частей. Порядок работы при этом может быть различным.</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При организации кружка основной упор делается на работу учащихся на уроках русского языка и литературы (определенные типы игровых разминок: свобода речи, пополнение словарного запаса, дикция: скорость реагирования на происходящее, согласованность действий при коллективных формах работы, ориентация в пространстве). На этих уроках школьники учатся писать сочинения, в которых рассуждают на различные темы (часто дискуссионного характера), опираясь на жизненный опыт и прочитанные произведения. В начале учебного года, в сентябре, на занятии кружка составляется план работы на год, обсуждаются темы публикаций, вносятся интересные, инновационные предложения в содержание рубрик, распределяется круг обязанностей между членами детской редколлегии. Редколлегия может быть разновозрастная: от пятиклассников до выпускников. За каждой рубрикой закреплен ответственный редактор-консультант из числа старших </w:t>
      </w:r>
      <w:proofErr w:type="spellStart"/>
      <w:r>
        <w:rPr>
          <w:color w:val="000000"/>
        </w:rPr>
        <w:t>юнкоров</w:t>
      </w:r>
      <w:proofErr w:type="spellEnd"/>
      <w:r>
        <w:rPr>
          <w:color w:val="000000"/>
        </w:rPr>
        <w:t xml:space="preserve">. Одним из наиболее интересных аспектов деятельности </w:t>
      </w:r>
      <w:proofErr w:type="spellStart"/>
      <w:r>
        <w:rPr>
          <w:color w:val="000000"/>
        </w:rPr>
        <w:t>юнкоровцев</w:t>
      </w:r>
      <w:proofErr w:type="spellEnd"/>
      <w:r>
        <w:rPr>
          <w:color w:val="000000"/>
        </w:rPr>
        <w:t xml:space="preserve"> является работа с медиа (создание газет и журналов, видеоматериалов, радиопередач и др.).</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5E77D2" w:rsidP="001D37E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1.4 Предполагаемые  и планируемые результаты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В каждом ребенке заложен огромный творческий потенциал, и если он не реализован, значит, не был востребован в школе. В идеале результатом систематической и планомерной работы в данном направлении должно стать формирование индивидуальной системы самовоспитания школьника, работы по формированию своей личности. Изучение материалов связанных с культурой (историей родного края, страны, элементов мировой художественной культуры) повысит общий уровень развития подростка. И один из важнейших для подростка моментов - осознать, что восприятие - тоже творчество, что каждую минуту происходит </w:t>
      </w:r>
      <w:proofErr w:type="spellStart"/>
      <w:r>
        <w:rPr>
          <w:color w:val="000000"/>
        </w:rPr>
        <w:t>самостроительство</w:t>
      </w:r>
      <w:proofErr w:type="spellEnd"/>
      <w:r>
        <w:rPr>
          <w:color w:val="000000"/>
        </w:rPr>
        <w:t xml:space="preserve"> или саморазрушение личности: необходимость же творческого подхода к делу ежедневно подтверждает практика любой профессии. Выпуск газеты на печатной основе - один из эффективных путей для достижения этого. Газета - это информация, сила которой – слова. Периодическое печатное издание планируется выпускать один раз в квартал. Они могут быть тематическими, отдельные номера выходить с приложениями, например, «Для вас, родители», «Спортивная жизнь центра» и другие. Тематика определяется общим планом работы центра, но это не исключает свободного выбора темы публикаций самими кружковцами.</w:t>
      </w:r>
    </w:p>
    <w:p w:rsidR="001D37E6"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p>
    <w:p w:rsidR="000D50A7" w:rsidRDefault="000D50A7" w:rsidP="001D37E6">
      <w:pPr>
        <w:pStyle w:val="a3"/>
        <w:shd w:val="clear" w:color="auto" w:fill="FFFFFF"/>
        <w:spacing w:before="0" w:beforeAutospacing="0" w:after="0" w:afterAutospacing="0" w:line="328" w:lineRule="atLeast"/>
        <w:jc w:val="center"/>
        <w:rPr>
          <w:b/>
          <w:bCs/>
          <w:color w:val="000000"/>
        </w:rPr>
      </w:pPr>
      <w:r>
        <w:rPr>
          <w:b/>
          <w:bCs/>
          <w:color w:val="000000"/>
        </w:rPr>
        <w:t xml:space="preserve">  </w:t>
      </w:r>
    </w:p>
    <w:p w:rsidR="000D50A7" w:rsidRDefault="000D50A7" w:rsidP="001D37E6">
      <w:pPr>
        <w:pStyle w:val="a3"/>
        <w:shd w:val="clear" w:color="auto" w:fill="FFFFFF"/>
        <w:spacing w:before="0" w:beforeAutospacing="0" w:after="0" w:afterAutospacing="0" w:line="328" w:lineRule="atLeast"/>
        <w:jc w:val="center"/>
        <w:rPr>
          <w:b/>
          <w:bCs/>
          <w:color w:val="000000"/>
        </w:rPr>
      </w:pPr>
    </w:p>
    <w:p w:rsidR="001D37E6"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Результаты обучения</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roofErr w:type="gramStart"/>
      <w:r>
        <w:rPr>
          <w:color w:val="000000"/>
          <w:u w:val="single"/>
        </w:rPr>
        <w:t>Учащиеся должны уметь</w:t>
      </w:r>
      <w:r>
        <w:rPr>
          <w:color w:val="000000"/>
        </w:rPr>
        <w:t>: определять стиль и тип речи; давать характеристику текста публицистического стиля; в соответствии с темой и основной мыслью отбирать материал, составлять план и использовать им в устных и письменных высказываниях; совершенствовать содержание и языковое оформление сочинения; пользоваться разнообразными языковыми средствами в сочинениях публицистического характера; находить и исправлять орфографические, пунктуационные, грамматические и речевые ошибки;</w:t>
      </w:r>
      <w:proofErr w:type="gramEnd"/>
      <w:r>
        <w:rPr>
          <w:color w:val="000000"/>
        </w:rPr>
        <w:t xml:space="preserve"> соблюдать стилевое единство в устных и письменных высказываниях; строить связные высказывания, используя различные газетные жанры; фиксировать и систематизировать рабочий материал при подготовке к устным и письменным высказываниям; проводить литературное редактирование и литературную правку текста.</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На занятиях вырабатываются следующие </w:t>
      </w:r>
      <w:r>
        <w:rPr>
          <w:b/>
          <w:bCs/>
          <w:color w:val="000000"/>
        </w:rPr>
        <w:t>умения и навыки: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1. Умение работать с разной литературой.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2. Умение работать с магнитофоном, диктофоном, компьютером.</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3. Умение брать и давать интервью.</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4. Использование знаний основных жанров периодической печати.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5. Умение создавать макет и делать компьютерную верстку газеты.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Занятия в кружке журналистики развивают фантазию, память, психологические навыки, коммуникабельность, умение ориентироваться в любой ситуации, повышают грамотность. Кроме теоретических лекций на каждом занятии будут проводиться интересные журналистские тренинги.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rPr>
        <w:t>Учащиеся должны знать:</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понятие макета;</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общие правила набора текста;</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форматы графических файлов;</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цветовые системы;</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основные термины работы со шрифтами;</w:t>
      </w:r>
    </w:p>
    <w:p w:rsidR="001D37E6" w:rsidRDefault="001D37E6" w:rsidP="001D37E6">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основные понятия верстки.</w:t>
      </w:r>
    </w:p>
    <w:p w:rsidR="001D37E6"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rPr>
        <w:t xml:space="preserve">Основными требованиями </w:t>
      </w:r>
      <w:proofErr w:type="gramStart"/>
      <w:r>
        <w:rPr>
          <w:b/>
          <w:bCs/>
          <w:color w:val="000000"/>
        </w:rPr>
        <w:t>к</w:t>
      </w:r>
      <w:proofErr w:type="gramEnd"/>
      <w:r>
        <w:rPr>
          <w:b/>
          <w:bCs/>
          <w:color w:val="000000"/>
        </w:rPr>
        <w:t xml:space="preserve"> обучающимся при изучении основ журналистики являются:</w:t>
      </w:r>
    </w:p>
    <w:p w:rsidR="001D37E6" w:rsidRDefault="001D37E6" w:rsidP="001D37E6">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желание овладеть навыками работы юного корреспондента;</w:t>
      </w:r>
    </w:p>
    <w:p w:rsidR="001D37E6" w:rsidRDefault="001D37E6" w:rsidP="001D37E6">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активная позиция во время занятий;</w:t>
      </w:r>
    </w:p>
    <w:p w:rsidR="001D37E6" w:rsidRDefault="001D37E6" w:rsidP="001D37E6">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rPr>
        <w:t>выполнение творческих заданий, участие в ролевых играх, устных журналах, пресс-конференциях, творческих конкурсах.</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В кружок принимаются все желающие от 11 до 17 лет. Обучение происходит в разновозрастных группах по нескольким направлениям (журналистика, отбор и редактирование материала, фотодело, компьютерный дизайн, социология). Каждая группа выполняет работу по своему направлению, на своём уровне, после чего результаты объединяются. Воспитанники по желанию могут менять направление деятельности. Сбор материала происходит в любых местах: это могут быть различные школьные мероприятия, футбольные турниры, экскурсии, походы в театры, выставочные залы, </w:t>
      </w:r>
      <w:r>
        <w:rPr>
          <w:color w:val="000000"/>
        </w:rPr>
        <w:lastRenderedPageBreak/>
        <w:t>библиотеки и т.д. Итогом работы кружка является выпуск информационно-развлекательной газеты о школьной жизни. С помощью кружковой работы ребята вовлекаются во всю деятельность школы. Их вниманием охватываются все мероприятия, события. Это способствует объединению школьного коллектива, воспитывает непосредственный интерес, чуткость и внимание ко всему происходящему.</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Сегодня от учащихся школы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w:t>
      </w:r>
      <w:r>
        <w:rPr>
          <w:color w:val="000000"/>
        </w:rPr>
        <w:br/>
        <w:t>А поскольку учебный процесс предоставляет мало возможностей для реализации чувства взрослости, то они находят другие возможности для его проявления. Нашей задачей является направить их в нужные русла.</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 xml:space="preserve">Реализация Программы воспитательной деятельности школы и образования школьников должна </w:t>
      </w:r>
      <w:proofErr w:type="gramStart"/>
      <w:r>
        <w:rPr>
          <w:color w:val="000000"/>
        </w:rPr>
        <w:t>осуществляться</w:t>
      </w:r>
      <w:proofErr w:type="gramEnd"/>
      <w:r>
        <w:rPr>
          <w:color w:val="000000"/>
        </w:rPr>
        <w:t xml:space="preserve"> в том числе посредством школьной газеты. Создание школьной газеты позволяет установить более тесные </w:t>
      </w:r>
      <w:proofErr w:type="spellStart"/>
      <w:r>
        <w:rPr>
          <w:color w:val="000000"/>
        </w:rPr>
        <w:t>микросоциальные</w:t>
      </w:r>
      <w:proofErr w:type="spellEnd"/>
      <w:r>
        <w:rPr>
          <w:color w:val="000000"/>
        </w:rPr>
        <w:t xml:space="preserve"> связи внутри школы. Участие обучающихся в школьном пресс-центре поддерживает их индивидуальное развитие, так как помогает организовать себя, выразить свои мысли, распространить их среди других людей, помогает лучше познать себя, открыть мир. В процессе совместной деятельности по созданию газеты между представителями разных поколений устанавливаются отношения </w:t>
      </w:r>
      <w:hyperlink r:id="rId7" w:history="1">
        <w:r>
          <w:rPr>
            <w:rStyle w:val="a4"/>
            <w:color w:val="0066FF"/>
            <w:u w:val="none"/>
          </w:rPr>
          <w:t>взаимопонимания</w:t>
        </w:r>
      </w:hyperlink>
      <w:r>
        <w:rPr>
          <w:color w:val="000000"/>
        </w:rPr>
        <w:t>. Кроме того, подобная практика оказывает влияние на выбор профессии.</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Газета остается самым простым и доступным школьным изданием.</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Школьная газета - современное средство воспитания патриотизма, формирования активной гражданской позиции, а также средство повышения интереса к учёбе.</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b/>
          <w:bCs/>
          <w:i/>
          <w:iCs/>
          <w:color w:val="000000"/>
        </w:rPr>
        <w:t>Задачи школьной газеты: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roofErr w:type="gramStart"/>
      <w:r>
        <w:rPr>
          <w:color w:val="000000"/>
        </w:rPr>
        <w:t>освещение в газете школьной жизни; содействие в воспитании информационной культуры школьников; повышение интереса к учёбе, а также к общественной жизни школы, района, страны; развитие интеллекта, творческих, коммуникативных способностей; формирование гуманистического отношения к окружающему миру, приобщение к формирование стремления к здоровому образу жизни; реализация гражданско-патриотического воспитания; формирование у учащихся толерантного сознания</w:t>
      </w:r>
      <w:proofErr w:type="gramEnd"/>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Методические принципы, необходимые в работе:</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roofErr w:type="gramStart"/>
      <w:r>
        <w:rPr>
          <w:b/>
          <w:bCs/>
          <w:color w:val="000000"/>
        </w:rPr>
        <w:t>личностно-ориентированный подход</w:t>
      </w:r>
      <w:r>
        <w:rPr>
          <w:color w:val="000000"/>
        </w:rPr>
        <w:t> учитывает особенности учащихся, способствует обучению свободно и творчески мыслить; </w:t>
      </w:r>
      <w:r>
        <w:rPr>
          <w:b/>
          <w:bCs/>
          <w:color w:val="000000"/>
        </w:rPr>
        <w:t>коммуникативная направленность </w:t>
      </w:r>
      <w:r>
        <w:rPr>
          <w:color w:val="000000"/>
        </w:rPr>
        <w:t>даёт учащимся возможность общаться в процессе создания, выпуска и реализации газеты); </w:t>
      </w:r>
      <w:proofErr w:type="spellStart"/>
      <w:r>
        <w:rPr>
          <w:b/>
          <w:bCs/>
          <w:color w:val="000000"/>
        </w:rPr>
        <w:t>деятельностный</w:t>
      </w:r>
      <w:proofErr w:type="spellEnd"/>
      <w:r>
        <w:rPr>
          <w:b/>
          <w:bCs/>
          <w:color w:val="000000"/>
        </w:rPr>
        <w:t xml:space="preserve"> характер обучения </w:t>
      </w:r>
      <w:r>
        <w:rPr>
          <w:color w:val="000000"/>
        </w:rPr>
        <w:t>позволяет работать индивидуально, в парах, группах); </w:t>
      </w:r>
      <w:r>
        <w:rPr>
          <w:b/>
          <w:bCs/>
          <w:color w:val="000000"/>
        </w:rPr>
        <w:t>взаимосвязанное обучение </w:t>
      </w:r>
      <w:r>
        <w:rPr>
          <w:color w:val="000000"/>
        </w:rPr>
        <w:t>написанию заметок и статей, подготовке постоянных рубрик, разделов, тематических выпусков газет;</w:t>
      </w:r>
      <w:proofErr w:type="gramEnd"/>
      <w:r>
        <w:rPr>
          <w:color w:val="000000"/>
        </w:rPr>
        <w:t> </w:t>
      </w:r>
      <w:proofErr w:type="spellStart"/>
      <w:proofErr w:type="gramStart"/>
      <w:r>
        <w:rPr>
          <w:b/>
          <w:bCs/>
          <w:color w:val="000000"/>
        </w:rPr>
        <w:t>поэтапность</w:t>
      </w:r>
      <w:proofErr w:type="spellEnd"/>
      <w:r>
        <w:rPr>
          <w:color w:val="000000"/>
        </w:rPr>
        <w:t> обучения от простого к сложному способствует свободному владению письменной речью при создании заметок, статей).</w:t>
      </w:r>
      <w:proofErr w:type="gramEnd"/>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Таким образом, учащиеся не только закрепляют знания, полученные на уроках информатики и информационных технологий, но и активно повышают свой профессиональный уровень в области новых информационных технологий.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lastRenderedPageBreak/>
        <w:t>Школьная газет</w:t>
      </w:r>
      <w:proofErr w:type="gramStart"/>
      <w:r>
        <w:rPr>
          <w:color w:val="000000"/>
        </w:rPr>
        <w:t>а-</w:t>
      </w:r>
      <w:proofErr w:type="gramEnd"/>
      <w:r>
        <w:rPr>
          <w:color w:val="000000"/>
        </w:rPr>
        <w:t xml:space="preserve"> это возможность почувствовать сопричастность к школьной жизни ребенка; это осознание того, что твой ребенок понимает актуальность своей роли и учится принимать решения.</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Основная задача редакции – уметь рассказать о школьной жизни так, чтобы газета заинтересовала и учеников, и учителей и родителей.</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r>
        <w:rPr>
          <w:color w:val="000000"/>
        </w:rPr>
        <w:t>Школьная газета действительно играет большую роль в жизни ребят. Она способствует взрослению ребят, их воспитанию, а также помогает зарождению в стенах школы устойчивого мини-социума, действующей модели современного мира. В результате работы школьного пресс-центра каждый: и пишущий, и читающий – чувствует собственную значимость и причастность к решению школьных задач.</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C900C1" w:rsidRPr="00C83930" w:rsidRDefault="00C900C1" w:rsidP="00C900C1">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C83930">
        <w:rPr>
          <w:rFonts w:ascii="Times New Roman" w:hAnsi="Times New Roman" w:cs="Times New Roman"/>
          <w:b/>
          <w:color w:val="000000"/>
          <w:sz w:val="24"/>
          <w:szCs w:val="24"/>
        </w:rPr>
        <w:t>2.1.Условия реализация  программы</w:t>
      </w:r>
    </w:p>
    <w:p w:rsidR="00C900C1" w:rsidRDefault="00C900C1" w:rsidP="00C900C1">
      <w:pPr>
        <w:spacing w:after="0" w:line="240" w:lineRule="auto"/>
        <w:jc w:val="both"/>
        <w:rPr>
          <w:sz w:val="24"/>
          <w:szCs w:val="24"/>
        </w:rPr>
      </w:pPr>
    </w:p>
    <w:p w:rsidR="00C900C1" w:rsidRDefault="00C900C1" w:rsidP="00C900C1">
      <w:pPr>
        <w:spacing w:after="0" w:line="240" w:lineRule="auto"/>
        <w:jc w:val="both"/>
        <w:rPr>
          <w:rFonts w:ascii="Times New Roman" w:hAnsi="Times New Roman"/>
          <w:b/>
          <w:noProof/>
          <w:sz w:val="24"/>
          <w:szCs w:val="24"/>
        </w:rPr>
      </w:pPr>
      <w:r>
        <w:rPr>
          <w:rFonts w:ascii="Times New Roman" w:hAnsi="Times New Roman"/>
          <w:b/>
          <w:noProof/>
          <w:sz w:val="24"/>
          <w:szCs w:val="24"/>
        </w:rPr>
        <w:t>Формы контроля над реализацией программы разнообразны:</w:t>
      </w:r>
    </w:p>
    <w:p w:rsidR="00C900C1" w:rsidRDefault="00C900C1" w:rsidP="00C900C1">
      <w:pPr>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Самостоятельные работы в различных жанрах журналистики</w:t>
      </w:r>
    </w:p>
    <w:p w:rsidR="00C900C1" w:rsidRDefault="00C900C1" w:rsidP="00C900C1">
      <w:pPr>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Семинары – практикумы по изученной теме</w:t>
      </w:r>
    </w:p>
    <w:p w:rsidR="00C900C1" w:rsidRDefault="00C900C1" w:rsidP="00C900C1">
      <w:pPr>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Творческие конкурсы</w:t>
      </w:r>
    </w:p>
    <w:p w:rsidR="00C900C1" w:rsidRDefault="00C900C1" w:rsidP="00C900C1">
      <w:pPr>
        <w:numPr>
          <w:ilvl w:val="0"/>
          <w:numId w:val="3"/>
        </w:numPr>
        <w:spacing w:after="0" w:line="240" w:lineRule="auto"/>
        <w:jc w:val="both"/>
        <w:rPr>
          <w:rFonts w:ascii="Times New Roman" w:hAnsi="Times New Roman"/>
          <w:noProof/>
          <w:sz w:val="24"/>
          <w:szCs w:val="24"/>
        </w:rPr>
      </w:pPr>
      <w:r>
        <w:rPr>
          <w:rFonts w:ascii="Times New Roman" w:hAnsi="Times New Roman"/>
          <w:noProof/>
          <w:sz w:val="24"/>
          <w:szCs w:val="24"/>
        </w:rPr>
        <w:t xml:space="preserve">Публикации </w:t>
      </w:r>
    </w:p>
    <w:p w:rsidR="00C900C1" w:rsidRDefault="00C900C1" w:rsidP="00C900C1">
      <w:pPr>
        <w:spacing w:after="0" w:line="240" w:lineRule="auto"/>
        <w:ind w:firstLine="708"/>
        <w:jc w:val="both"/>
        <w:rPr>
          <w:rFonts w:ascii="Times New Roman" w:hAnsi="Times New Roman"/>
          <w:noProof/>
          <w:sz w:val="24"/>
          <w:szCs w:val="24"/>
        </w:rPr>
      </w:pPr>
    </w:p>
    <w:p w:rsidR="00C900C1" w:rsidRDefault="00C900C1" w:rsidP="00C900C1">
      <w:pPr>
        <w:spacing w:after="0" w:line="240" w:lineRule="auto"/>
        <w:jc w:val="both"/>
        <w:rPr>
          <w:rFonts w:ascii="Times New Roman" w:hAnsi="Times New Roman"/>
          <w:b/>
          <w:noProof/>
          <w:sz w:val="24"/>
          <w:szCs w:val="24"/>
        </w:rPr>
      </w:pPr>
      <w:r>
        <w:rPr>
          <w:rFonts w:ascii="Times New Roman" w:hAnsi="Times New Roman"/>
          <w:b/>
          <w:noProof/>
          <w:sz w:val="24"/>
          <w:szCs w:val="24"/>
        </w:rPr>
        <w:t>Основные требования к уровню подготовки учащихся</w:t>
      </w:r>
    </w:p>
    <w:p w:rsidR="00C900C1" w:rsidRDefault="00C900C1" w:rsidP="00C900C1">
      <w:pPr>
        <w:spacing w:after="0" w:line="240" w:lineRule="auto"/>
        <w:ind w:firstLine="708"/>
        <w:jc w:val="both"/>
        <w:rPr>
          <w:rFonts w:ascii="Times New Roman" w:hAnsi="Times New Roman"/>
          <w:noProof/>
          <w:sz w:val="24"/>
          <w:szCs w:val="24"/>
        </w:rPr>
      </w:pPr>
      <w:r>
        <w:rPr>
          <w:rFonts w:ascii="Times New Roman" w:hAnsi="Times New Roman"/>
          <w:noProof/>
          <w:sz w:val="24"/>
          <w:szCs w:val="24"/>
        </w:rPr>
        <w:t>В процессе обучения обучающиеся приобретают конкретные</w:t>
      </w:r>
    </w:p>
    <w:p w:rsidR="00C900C1" w:rsidRDefault="00C900C1" w:rsidP="00C900C1">
      <w:pPr>
        <w:spacing w:after="0" w:line="240" w:lineRule="auto"/>
        <w:jc w:val="both"/>
        <w:rPr>
          <w:rFonts w:ascii="Times New Roman" w:hAnsi="Times New Roman"/>
          <w:noProof/>
          <w:sz w:val="24"/>
          <w:szCs w:val="24"/>
          <w:u w:val="single"/>
        </w:rPr>
      </w:pPr>
      <w:r>
        <w:rPr>
          <w:rFonts w:ascii="Times New Roman" w:hAnsi="Times New Roman"/>
          <w:noProof/>
          <w:sz w:val="24"/>
          <w:szCs w:val="24"/>
          <w:u w:val="single"/>
        </w:rPr>
        <w:t>Знания:</w:t>
      </w:r>
    </w:p>
    <w:p w:rsidR="00C900C1" w:rsidRDefault="00C900C1" w:rsidP="00C900C1">
      <w:pPr>
        <w:numPr>
          <w:ilvl w:val="0"/>
          <w:numId w:val="4"/>
        </w:numPr>
        <w:spacing w:after="0" w:line="240" w:lineRule="auto"/>
        <w:jc w:val="both"/>
        <w:rPr>
          <w:rFonts w:ascii="Times New Roman" w:hAnsi="Times New Roman"/>
          <w:noProof/>
          <w:sz w:val="24"/>
          <w:szCs w:val="24"/>
        </w:rPr>
      </w:pPr>
      <w:r>
        <w:rPr>
          <w:rFonts w:ascii="Times New Roman" w:hAnsi="Times New Roman"/>
          <w:noProof/>
          <w:sz w:val="24"/>
          <w:szCs w:val="24"/>
        </w:rPr>
        <w:t>Из истории журналистики</w:t>
      </w:r>
    </w:p>
    <w:p w:rsidR="00C900C1" w:rsidRDefault="00C900C1" w:rsidP="00C900C1">
      <w:pPr>
        <w:numPr>
          <w:ilvl w:val="0"/>
          <w:numId w:val="4"/>
        </w:numPr>
        <w:spacing w:after="0" w:line="240" w:lineRule="auto"/>
        <w:jc w:val="both"/>
        <w:rPr>
          <w:rFonts w:ascii="Times New Roman" w:hAnsi="Times New Roman"/>
          <w:noProof/>
          <w:sz w:val="24"/>
          <w:szCs w:val="24"/>
        </w:rPr>
      </w:pPr>
      <w:r>
        <w:rPr>
          <w:rFonts w:ascii="Times New Roman" w:hAnsi="Times New Roman"/>
          <w:noProof/>
          <w:sz w:val="24"/>
          <w:szCs w:val="24"/>
        </w:rPr>
        <w:t>О жанрах журналистики и жанровых особенностях текста</w:t>
      </w:r>
    </w:p>
    <w:p w:rsidR="00C900C1" w:rsidRDefault="00C900C1" w:rsidP="00C900C1">
      <w:pPr>
        <w:numPr>
          <w:ilvl w:val="0"/>
          <w:numId w:val="4"/>
        </w:numPr>
        <w:spacing w:after="0" w:line="240" w:lineRule="auto"/>
        <w:jc w:val="both"/>
        <w:rPr>
          <w:rFonts w:ascii="Times New Roman" w:hAnsi="Times New Roman"/>
          <w:noProof/>
          <w:sz w:val="24"/>
          <w:szCs w:val="24"/>
        </w:rPr>
      </w:pPr>
      <w:r>
        <w:rPr>
          <w:rFonts w:ascii="Times New Roman" w:hAnsi="Times New Roman"/>
          <w:noProof/>
          <w:sz w:val="24"/>
          <w:szCs w:val="24"/>
        </w:rPr>
        <w:t>О деятельности журналиста и других профессий, связанных с журналистикой</w:t>
      </w:r>
    </w:p>
    <w:p w:rsidR="00C900C1" w:rsidRDefault="00C900C1" w:rsidP="00C900C1">
      <w:pPr>
        <w:numPr>
          <w:ilvl w:val="0"/>
          <w:numId w:val="4"/>
        </w:numPr>
        <w:spacing w:after="0" w:line="240" w:lineRule="auto"/>
        <w:jc w:val="both"/>
        <w:rPr>
          <w:rFonts w:ascii="Times New Roman" w:hAnsi="Times New Roman"/>
          <w:noProof/>
          <w:sz w:val="24"/>
          <w:szCs w:val="24"/>
        </w:rPr>
      </w:pPr>
      <w:r>
        <w:rPr>
          <w:rFonts w:ascii="Times New Roman" w:hAnsi="Times New Roman"/>
          <w:noProof/>
          <w:sz w:val="24"/>
          <w:szCs w:val="24"/>
        </w:rPr>
        <w:t>О законе о СМИ</w:t>
      </w:r>
    </w:p>
    <w:p w:rsidR="00C900C1" w:rsidRDefault="00C900C1" w:rsidP="00C900C1">
      <w:pPr>
        <w:numPr>
          <w:ilvl w:val="0"/>
          <w:numId w:val="4"/>
        </w:numPr>
        <w:spacing w:after="0" w:line="240" w:lineRule="auto"/>
        <w:jc w:val="both"/>
        <w:rPr>
          <w:rFonts w:ascii="Times New Roman" w:hAnsi="Times New Roman"/>
          <w:noProof/>
          <w:sz w:val="24"/>
          <w:szCs w:val="24"/>
        </w:rPr>
      </w:pPr>
      <w:r>
        <w:rPr>
          <w:rFonts w:ascii="Times New Roman" w:hAnsi="Times New Roman"/>
          <w:noProof/>
          <w:sz w:val="24"/>
          <w:szCs w:val="24"/>
        </w:rPr>
        <w:t>О рекламе</w:t>
      </w:r>
    </w:p>
    <w:p w:rsidR="00C900C1" w:rsidRDefault="00C900C1" w:rsidP="00C900C1">
      <w:pPr>
        <w:spacing w:after="0" w:line="240" w:lineRule="auto"/>
        <w:jc w:val="both"/>
        <w:rPr>
          <w:rFonts w:ascii="Times New Roman" w:hAnsi="Times New Roman"/>
          <w:noProof/>
          <w:sz w:val="24"/>
          <w:szCs w:val="24"/>
          <w:u w:val="single"/>
        </w:rPr>
      </w:pPr>
      <w:r>
        <w:rPr>
          <w:rFonts w:ascii="Times New Roman" w:hAnsi="Times New Roman"/>
          <w:noProof/>
          <w:sz w:val="24"/>
          <w:szCs w:val="24"/>
          <w:u w:val="single"/>
        </w:rPr>
        <w:t>Умения:</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Создавать сочинения разных жанров</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Определять стили и типы речи</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Давать характеристику текста публицистического стиля</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В соответствии с темой и основной мыслью отбирать материал, составлять план и пользоваться им в устных и письменных высказываниях</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Соблюдать языковые нормы в устных и письменных высказываниях и стилевое единство</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Работать с дополнительной литературой</w:t>
      </w:r>
    </w:p>
    <w:p w:rsidR="00C900C1" w:rsidRDefault="00C900C1" w:rsidP="00C900C1">
      <w:pPr>
        <w:numPr>
          <w:ilvl w:val="0"/>
          <w:numId w:val="5"/>
        </w:numPr>
        <w:spacing w:after="0" w:line="240" w:lineRule="auto"/>
        <w:jc w:val="both"/>
        <w:rPr>
          <w:rFonts w:ascii="Times New Roman" w:hAnsi="Times New Roman"/>
          <w:noProof/>
          <w:sz w:val="24"/>
          <w:szCs w:val="24"/>
        </w:rPr>
      </w:pPr>
      <w:r>
        <w:rPr>
          <w:rFonts w:ascii="Times New Roman" w:hAnsi="Times New Roman"/>
          <w:noProof/>
          <w:sz w:val="24"/>
          <w:szCs w:val="24"/>
        </w:rPr>
        <w:t>Участвовать в дискуссии, пресс – конференции</w:t>
      </w:r>
    </w:p>
    <w:p w:rsidR="00C900C1" w:rsidRDefault="00C900C1" w:rsidP="00C900C1">
      <w:pPr>
        <w:spacing w:after="0" w:line="240" w:lineRule="auto"/>
        <w:jc w:val="both"/>
        <w:rPr>
          <w:rFonts w:ascii="Times New Roman" w:hAnsi="Times New Roman"/>
          <w:noProof/>
          <w:sz w:val="24"/>
          <w:szCs w:val="24"/>
        </w:rPr>
      </w:pPr>
    </w:p>
    <w:p w:rsidR="00C900C1" w:rsidRDefault="00C900C1" w:rsidP="00C900C1">
      <w:pPr>
        <w:spacing w:after="0" w:line="240" w:lineRule="auto"/>
        <w:jc w:val="both"/>
        <w:rPr>
          <w:rFonts w:ascii="Times New Roman" w:hAnsi="Times New Roman"/>
          <w:b/>
          <w:noProof/>
          <w:sz w:val="24"/>
          <w:szCs w:val="24"/>
        </w:rPr>
      </w:pPr>
      <w:r>
        <w:rPr>
          <w:rFonts w:ascii="Times New Roman" w:hAnsi="Times New Roman"/>
          <w:b/>
          <w:noProof/>
          <w:sz w:val="24"/>
          <w:szCs w:val="24"/>
        </w:rPr>
        <w:t>Ожидаемые результаты изучения курса</w:t>
      </w:r>
    </w:p>
    <w:p w:rsidR="00C900C1" w:rsidRDefault="00C900C1" w:rsidP="00C900C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Выбор гуманитарного профиля</w:t>
      </w:r>
    </w:p>
    <w:p w:rsidR="00C900C1" w:rsidRDefault="00C900C1" w:rsidP="00C900C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Формирование представлений об основных видах деятельности, связанных с обучением на гуманитарном профиле</w:t>
      </w:r>
    </w:p>
    <w:p w:rsidR="00C900C1" w:rsidRDefault="00C900C1" w:rsidP="00C900C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Расширение кругозора</w:t>
      </w:r>
    </w:p>
    <w:p w:rsidR="00C900C1" w:rsidRPr="0021267D" w:rsidRDefault="00C900C1" w:rsidP="00C900C1">
      <w:pPr>
        <w:numPr>
          <w:ilvl w:val="0"/>
          <w:numId w:val="6"/>
        </w:numPr>
        <w:spacing w:after="0" w:line="240" w:lineRule="auto"/>
        <w:jc w:val="both"/>
        <w:rPr>
          <w:rFonts w:ascii="Times New Roman" w:hAnsi="Times New Roman"/>
          <w:noProof/>
          <w:sz w:val="24"/>
          <w:szCs w:val="24"/>
        </w:rPr>
      </w:pPr>
      <w:r>
        <w:rPr>
          <w:rFonts w:ascii="Times New Roman" w:hAnsi="Times New Roman"/>
          <w:noProof/>
          <w:sz w:val="24"/>
          <w:szCs w:val="24"/>
        </w:rPr>
        <w:t>Выполнение творческих работ (подготовка репортажа, интервью, статьи в газету, создание рекламы).</w:t>
      </w: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rPr>
          <w:rFonts w:ascii="Arial" w:hAnsi="Arial" w:cs="Arial"/>
          <w:color w:val="000000"/>
          <w:sz w:val="23"/>
          <w:szCs w:val="23"/>
        </w:rPr>
      </w:pPr>
    </w:p>
    <w:p w:rsidR="006C4925" w:rsidRDefault="006C4925" w:rsidP="001D37E6">
      <w:pPr>
        <w:pStyle w:val="a3"/>
        <w:shd w:val="clear" w:color="auto" w:fill="FFFFFF"/>
        <w:spacing w:before="0" w:beforeAutospacing="0" w:after="0" w:afterAutospacing="0" w:line="328" w:lineRule="atLeast"/>
        <w:rPr>
          <w:rFonts w:ascii="Arial" w:hAnsi="Arial" w:cs="Arial"/>
          <w:color w:val="000000"/>
          <w:sz w:val="23"/>
          <w:szCs w:val="23"/>
        </w:rPr>
      </w:pPr>
    </w:p>
    <w:p w:rsidR="006C4925" w:rsidRPr="006C4925" w:rsidRDefault="000D50A7" w:rsidP="000D50A7">
      <w:pPr>
        <w:pStyle w:val="a3"/>
        <w:shd w:val="clear" w:color="auto" w:fill="FFFFFF"/>
        <w:spacing w:before="0" w:beforeAutospacing="0" w:after="0" w:afterAutospacing="0" w:line="328" w:lineRule="atLeast"/>
        <w:rPr>
          <w:b/>
          <w:color w:val="000000"/>
          <w:sz w:val="23"/>
          <w:szCs w:val="23"/>
        </w:rPr>
      </w:pPr>
      <w:r>
        <w:rPr>
          <w:rFonts w:ascii="Arial" w:hAnsi="Arial" w:cs="Arial"/>
          <w:color w:val="000000"/>
          <w:sz w:val="23"/>
          <w:szCs w:val="23"/>
        </w:rPr>
        <w:t xml:space="preserve">                                            </w:t>
      </w:r>
      <w:r w:rsidR="006C4925" w:rsidRPr="006C4925">
        <w:rPr>
          <w:b/>
          <w:color w:val="000000"/>
          <w:sz w:val="23"/>
          <w:szCs w:val="23"/>
        </w:rPr>
        <w:t>2.3. Формы аттестации</w:t>
      </w:r>
    </w:p>
    <w:p w:rsidR="006C4925" w:rsidRDefault="006C4925" w:rsidP="001D37E6">
      <w:pPr>
        <w:pStyle w:val="a3"/>
        <w:shd w:val="clear" w:color="auto" w:fill="FFFFFF"/>
        <w:spacing w:before="0" w:beforeAutospacing="0" w:after="0" w:afterAutospacing="0" w:line="328" w:lineRule="atLeast"/>
        <w:jc w:val="center"/>
        <w:rPr>
          <w:b/>
          <w:color w:val="000000"/>
          <w:sz w:val="23"/>
          <w:szCs w:val="23"/>
        </w:rPr>
      </w:pPr>
    </w:p>
    <w:p w:rsidR="006C4925" w:rsidRPr="006C4925" w:rsidRDefault="006C4925" w:rsidP="006C4925">
      <w:pPr>
        <w:pStyle w:val="a3"/>
        <w:shd w:val="clear" w:color="auto" w:fill="FFFFFF"/>
        <w:spacing w:before="0" w:beforeAutospacing="0" w:after="0" w:afterAutospacing="0" w:line="328" w:lineRule="atLeast"/>
        <w:rPr>
          <w:color w:val="000000"/>
          <w:sz w:val="23"/>
          <w:szCs w:val="23"/>
        </w:rPr>
      </w:pPr>
      <w:r w:rsidRPr="006C4925">
        <w:rPr>
          <w:color w:val="000000"/>
          <w:sz w:val="23"/>
          <w:szCs w:val="23"/>
          <w:u w:val="single"/>
        </w:rPr>
        <w:t>Итоговая аттестация</w:t>
      </w:r>
      <w:r w:rsidRPr="006C4925">
        <w:rPr>
          <w:color w:val="000000"/>
          <w:sz w:val="23"/>
          <w:szCs w:val="23"/>
        </w:rPr>
        <w:t xml:space="preserve"> </w:t>
      </w:r>
      <w:proofErr w:type="spellStart"/>
      <w:r w:rsidRPr="006C4925">
        <w:rPr>
          <w:color w:val="000000"/>
          <w:sz w:val="23"/>
          <w:szCs w:val="23"/>
        </w:rPr>
        <w:t>засчитываеться</w:t>
      </w:r>
      <w:proofErr w:type="spellEnd"/>
      <w:r w:rsidRPr="006C4925">
        <w:rPr>
          <w:color w:val="000000"/>
          <w:sz w:val="23"/>
          <w:szCs w:val="23"/>
        </w:rPr>
        <w:t xml:space="preserve"> автоматически  за участие  </w:t>
      </w:r>
      <w:proofErr w:type="gramStart"/>
      <w:r w:rsidRPr="006C4925">
        <w:rPr>
          <w:color w:val="000000"/>
          <w:sz w:val="23"/>
          <w:szCs w:val="23"/>
        </w:rPr>
        <w:t>выпуске</w:t>
      </w:r>
      <w:proofErr w:type="gramEnd"/>
      <w:r w:rsidRPr="006C4925">
        <w:rPr>
          <w:color w:val="000000"/>
          <w:sz w:val="23"/>
          <w:szCs w:val="23"/>
        </w:rPr>
        <w:t xml:space="preserve"> газет.</w:t>
      </w:r>
    </w:p>
    <w:p w:rsidR="001D37E6" w:rsidRPr="006C4925"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p>
    <w:p w:rsidR="001D37E6" w:rsidRDefault="001D37E6" w:rsidP="001D37E6">
      <w:pPr>
        <w:pStyle w:val="a3"/>
        <w:shd w:val="clear" w:color="auto" w:fill="FFFFFF"/>
        <w:spacing w:before="0" w:beforeAutospacing="0" w:after="0" w:afterAutospacing="0" w:line="328" w:lineRule="atLeast"/>
        <w:jc w:val="center"/>
        <w:rPr>
          <w:rFonts w:ascii="Arial" w:hAnsi="Arial" w:cs="Arial"/>
          <w:color w:val="000000"/>
          <w:sz w:val="23"/>
          <w:szCs w:val="23"/>
        </w:rPr>
      </w:pPr>
    </w:p>
    <w:p w:rsidR="006C4925" w:rsidRDefault="006C4925" w:rsidP="006C4925">
      <w:pPr>
        <w:spacing w:after="0" w:line="240" w:lineRule="auto"/>
        <w:rPr>
          <w:rFonts w:ascii="Times New Roman" w:hAnsi="Times New Roman"/>
          <w:b/>
          <w:noProof/>
          <w:sz w:val="24"/>
          <w:szCs w:val="24"/>
        </w:rPr>
      </w:pPr>
      <w:r>
        <w:rPr>
          <w:rFonts w:ascii="Times New Roman" w:hAnsi="Times New Roman"/>
          <w:b/>
          <w:noProof/>
          <w:sz w:val="24"/>
          <w:szCs w:val="24"/>
        </w:rPr>
        <w:t xml:space="preserve">                                                         2.4   Список литературы:</w:t>
      </w:r>
    </w:p>
    <w:p w:rsidR="006C4925" w:rsidRDefault="006C4925" w:rsidP="006C4925">
      <w:pPr>
        <w:spacing w:after="0" w:line="240" w:lineRule="auto"/>
        <w:jc w:val="both"/>
        <w:rPr>
          <w:rFonts w:ascii="Times New Roman" w:hAnsi="Times New Roman"/>
          <w:b/>
          <w:noProof/>
          <w:sz w:val="24"/>
          <w:szCs w:val="24"/>
        </w:rPr>
      </w:pPr>
      <w:r>
        <w:rPr>
          <w:rFonts w:ascii="Times New Roman" w:hAnsi="Times New Roman"/>
          <w:b/>
          <w:noProof/>
          <w:sz w:val="24"/>
          <w:szCs w:val="24"/>
        </w:rPr>
        <w:t>Журналистика.</w:t>
      </w:r>
    </w:p>
    <w:p w:rsidR="006C4925" w:rsidRDefault="006C4925" w:rsidP="006C4925">
      <w:pPr>
        <w:numPr>
          <w:ilvl w:val="0"/>
          <w:numId w:val="7"/>
        </w:numPr>
        <w:spacing w:after="0" w:line="240" w:lineRule="auto"/>
        <w:jc w:val="both"/>
        <w:rPr>
          <w:rFonts w:ascii="Times New Roman" w:hAnsi="Times New Roman"/>
          <w:b/>
          <w:noProof/>
          <w:sz w:val="24"/>
          <w:szCs w:val="24"/>
        </w:rPr>
      </w:pPr>
      <w:r>
        <w:rPr>
          <w:rFonts w:ascii="Times New Roman" w:hAnsi="Times New Roman"/>
          <w:noProof/>
          <w:sz w:val="24"/>
          <w:szCs w:val="24"/>
        </w:rPr>
        <w:t>Газетный дизайн /Тим Харроуэр</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Журналистика как поступок. Сборник публикаций победителей и финалистов премии имени Андрея Сахарова «За журналистику как поступок» за 2003 год/ под редакцией А.К. Симонова – М.: Медея, 2004 год – 368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Журналистика как творчество. Учебное пособие для курсов «Основы журналистики» и «Основы творческой деятельности журналиста» - М.: РИП – холдинг, 2003 – 222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Информационные технологии в журналистике – Ростов м/Д: Феникс, 2004 (серия «Волшебный образ») – 160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Теленовости: секреты журналистского мастерства/реферат И.Фенга «Теленовости, радионовости» - М.: Сент – Пол, 1997</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Секреты начинающего телевизионщика/ А.Каминский</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Беседы о журналистике/ Виктория Ученова – М.: Молодая гвардия, 1985 г.</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Делаем новости. Учебное пособие /Л.А. Васильева – М.: Аспект – Пресс, 2003</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Журналист о журналистике./ В.А. Аграновский – М.: Мысль, 1978 – 168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Как преподнести новости. / Р. Коппероуд, Р.П. Нельсон – М.: Национальный институт прессы «Виоланта», 1998 г.</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Основы творческой деятельности журналиста. Учебник для вузов. /Г.В. Лазутина – М.: Аспект – Пресс, 2001г.</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Профессиональная этика журналиста. Учебное пособие. / Г.В. Лазутина – М.: Аспект – Пресс, 2000 г.</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Диалог: телевизионное общение в кадре и за кадром. /С.А. Муратов – М.: Искусство, 1983 – 159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Основы паблик – рилейшнз/М.: Рефл – бук, 2001 г – 528 с.</w:t>
      </w:r>
    </w:p>
    <w:p w:rsidR="006C4925" w:rsidRDefault="006C4925" w:rsidP="006C4925">
      <w:pPr>
        <w:numPr>
          <w:ilvl w:val="0"/>
          <w:numId w:val="7"/>
        </w:numPr>
        <w:spacing w:after="0" w:line="240" w:lineRule="auto"/>
        <w:jc w:val="both"/>
        <w:rPr>
          <w:rFonts w:ascii="Times New Roman" w:hAnsi="Times New Roman"/>
          <w:noProof/>
          <w:sz w:val="24"/>
          <w:szCs w:val="24"/>
        </w:rPr>
      </w:pPr>
      <w:proofErr w:type="gramStart"/>
      <w:r>
        <w:rPr>
          <w:rFonts w:ascii="Times New Roman" w:hAnsi="Times New Roman"/>
          <w:noProof/>
          <w:sz w:val="24"/>
          <w:szCs w:val="24"/>
        </w:rPr>
        <w:t>Психология рекламы (Реклама.</w:t>
      </w:r>
      <w:proofErr w:type="gramEnd"/>
      <w:r>
        <w:rPr>
          <w:rFonts w:ascii="Times New Roman" w:hAnsi="Times New Roman"/>
          <w:noProof/>
          <w:sz w:val="24"/>
          <w:szCs w:val="24"/>
        </w:rPr>
        <w:t xml:space="preserve"> </w:t>
      </w:r>
      <w:proofErr w:type="gramStart"/>
      <w:r>
        <w:rPr>
          <w:rFonts w:ascii="Times New Roman" w:hAnsi="Times New Roman"/>
          <w:noProof/>
          <w:sz w:val="24"/>
          <w:szCs w:val="24"/>
        </w:rPr>
        <w:t>НЛП. 25 кадр.).</w:t>
      </w:r>
      <w:proofErr w:type="gramEnd"/>
      <w:r>
        <w:rPr>
          <w:rFonts w:ascii="Times New Roman" w:hAnsi="Times New Roman"/>
          <w:noProof/>
          <w:sz w:val="24"/>
          <w:szCs w:val="24"/>
        </w:rPr>
        <w:t>/ Вит Ценев – М.: ООО «Винити», 2003 год – 95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Ради единого слова/ В.А. Аграновский</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Репортер: профессионализм и этика./ М.И.  Шостак – М.: РИП – холдинг, 2001 – 137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 xml:space="preserve">Энциклопедический словарь </w:t>
      </w:r>
      <w:r>
        <w:rPr>
          <w:rFonts w:ascii="Times New Roman" w:hAnsi="Times New Roman"/>
          <w:noProof/>
          <w:sz w:val="24"/>
          <w:szCs w:val="24"/>
          <w:lang w:val="en-US"/>
        </w:rPr>
        <w:t>PR</w:t>
      </w:r>
      <w:r>
        <w:rPr>
          <w:rFonts w:ascii="Times New Roman" w:hAnsi="Times New Roman"/>
          <w:noProof/>
          <w:sz w:val="24"/>
          <w:szCs w:val="24"/>
        </w:rPr>
        <w:t xml:space="preserve"> и рекламы./ С. Ильинский, 2002 год – 72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Телевизионная журналистика/ редакционная коллегия Г.В. Кузнецов, В.Л. Цвик, А.Я. Юровский – М.: Высшая школа, 2002 год – 180 с.</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Универсальный журналист/перевод с английского А. Порьяза под редакцией В.Харитонова</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Учебник желтой прессы/ Илья Стогофф</w:t>
      </w:r>
    </w:p>
    <w:p w:rsidR="006C4925" w:rsidRDefault="006C4925" w:rsidP="006C4925">
      <w:pPr>
        <w:numPr>
          <w:ilvl w:val="0"/>
          <w:numId w:val="7"/>
        </w:numPr>
        <w:spacing w:after="0" w:line="240" w:lineRule="auto"/>
        <w:jc w:val="both"/>
        <w:rPr>
          <w:rFonts w:ascii="Times New Roman" w:hAnsi="Times New Roman"/>
          <w:noProof/>
          <w:sz w:val="24"/>
          <w:szCs w:val="24"/>
        </w:rPr>
      </w:pPr>
      <w:r>
        <w:rPr>
          <w:rFonts w:ascii="Times New Roman" w:hAnsi="Times New Roman"/>
          <w:noProof/>
          <w:sz w:val="24"/>
          <w:szCs w:val="24"/>
        </w:rPr>
        <w:t>Основы журналистики./ Л.Ф. Чигрянская.</w:t>
      </w:r>
    </w:p>
    <w:p w:rsidR="006C4925" w:rsidRDefault="006C4925" w:rsidP="006C4925">
      <w:pPr>
        <w:spacing w:after="0" w:line="240" w:lineRule="auto"/>
        <w:jc w:val="both"/>
        <w:rPr>
          <w:rFonts w:ascii="Times New Roman" w:hAnsi="Times New Roman"/>
          <w:b/>
          <w:noProof/>
          <w:sz w:val="24"/>
          <w:szCs w:val="24"/>
        </w:rPr>
      </w:pPr>
    </w:p>
    <w:p w:rsidR="006C4925" w:rsidRDefault="006C4925" w:rsidP="006C4925">
      <w:pPr>
        <w:spacing w:after="0" w:line="240" w:lineRule="auto"/>
        <w:jc w:val="both"/>
        <w:rPr>
          <w:rFonts w:ascii="Times New Roman" w:hAnsi="Times New Roman"/>
          <w:b/>
          <w:noProof/>
          <w:sz w:val="24"/>
          <w:szCs w:val="24"/>
        </w:rPr>
      </w:pPr>
      <w:r>
        <w:rPr>
          <w:rFonts w:ascii="Times New Roman" w:hAnsi="Times New Roman"/>
          <w:b/>
          <w:noProof/>
          <w:sz w:val="24"/>
          <w:szCs w:val="24"/>
        </w:rPr>
        <w:t>Фото – литература.</w:t>
      </w:r>
    </w:p>
    <w:p w:rsidR="006C4925" w:rsidRDefault="006C4925" w:rsidP="006C4925">
      <w:pPr>
        <w:numPr>
          <w:ilvl w:val="0"/>
          <w:numId w:val="8"/>
        </w:numPr>
        <w:spacing w:after="0" w:line="240" w:lineRule="auto"/>
        <w:jc w:val="both"/>
        <w:rPr>
          <w:rFonts w:ascii="Times New Roman" w:hAnsi="Times New Roman"/>
          <w:noProof/>
          <w:sz w:val="24"/>
          <w:szCs w:val="24"/>
        </w:rPr>
      </w:pPr>
      <w:r>
        <w:rPr>
          <w:rFonts w:ascii="Times New Roman" w:hAnsi="Times New Roman"/>
          <w:noProof/>
          <w:sz w:val="24"/>
          <w:szCs w:val="24"/>
        </w:rPr>
        <w:t>Большая книга цифровой фотографии./В.И. Мураховский, С.В. Симонович – СПб.: Питер, 2006 – 320 с.</w:t>
      </w:r>
    </w:p>
    <w:p w:rsidR="006C4925" w:rsidRDefault="006C4925" w:rsidP="006C4925">
      <w:pPr>
        <w:rPr>
          <w:rFonts w:ascii="Times New Roman" w:eastAsia="Times New Roman" w:hAnsi="Times New Roman"/>
          <w:sz w:val="24"/>
          <w:szCs w:val="24"/>
        </w:rPr>
      </w:pPr>
      <w:r>
        <w:rPr>
          <w:rFonts w:ascii="Times New Roman" w:eastAsia="Times New Roman" w:hAnsi="Times New Roman"/>
          <w:sz w:val="24"/>
          <w:szCs w:val="24"/>
        </w:rPr>
        <w:t>Секреты цифрового фото. / В.И. Мураховский, С.В. Симонович</w:t>
      </w:r>
    </w:p>
    <w:p w:rsidR="006C4925" w:rsidRDefault="006C4925"/>
    <w:p w:rsidR="006C4925" w:rsidRDefault="006C4925"/>
    <w:p w:rsidR="00D33515" w:rsidRPr="000D50A7" w:rsidRDefault="00D33515" w:rsidP="00D33515">
      <w:pPr>
        <w:outlineLvl w:val="0"/>
        <w:rPr>
          <w:rFonts w:ascii="Times New Roman" w:eastAsia="Times New Roman" w:hAnsi="Times New Roman" w:cs="Times New Roman"/>
          <w:b/>
          <w:color w:val="000000"/>
          <w:sz w:val="24"/>
          <w:szCs w:val="24"/>
        </w:rPr>
      </w:pPr>
      <w:r w:rsidRPr="000D50A7">
        <w:rPr>
          <w:rFonts w:ascii="Times New Roman" w:eastAsia="Times New Roman" w:hAnsi="Times New Roman" w:cs="Times New Roman"/>
          <w:b/>
          <w:color w:val="000000"/>
          <w:sz w:val="24"/>
          <w:szCs w:val="24"/>
        </w:rPr>
        <w:t xml:space="preserve">                                                           1 год обучения </w:t>
      </w:r>
    </w:p>
    <w:p w:rsidR="00D33515" w:rsidRDefault="00D33515" w:rsidP="00D33515">
      <w:pP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Календарный учебный график</w:t>
      </w:r>
    </w:p>
    <w:tbl>
      <w:tblPr>
        <w:tblStyle w:val="a6"/>
        <w:tblW w:w="10632" w:type="dxa"/>
        <w:tblInd w:w="-601" w:type="dxa"/>
        <w:tblLayout w:type="fixed"/>
        <w:tblLook w:val="04A0" w:firstRow="1" w:lastRow="0" w:firstColumn="1" w:lastColumn="0" w:noHBand="0" w:noVBand="1"/>
      </w:tblPr>
      <w:tblGrid>
        <w:gridCol w:w="1135"/>
        <w:gridCol w:w="1134"/>
        <w:gridCol w:w="992"/>
        <w:gridCol w:w="992"/>
        <w:gridCol w:w="1134"/>
        <w:gridCol w:w="992"/>
        <w:gridCol w:w="1134"/>
        <w:gridCol w:w="709"/>
        <w:gridCol w:w="992"/>
        <w:gridCol w:w="709"/>
        <w:gridCol w:w="709"/>
      </w:tblGrid>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proofErr w:type="gramStart"/>
            <w:r w:rsidRPr="000D50A7">
              <w:rPr>
                <w:rFonts w:ascii="Arial" w:eastAsia="Times New Roman" w:hAnsi="Arial" w:cs="Arial"/>
                <w:color w:val="000000"/>
                <w:sz w:val="19"/>
                <w:szCs w:val="19"/>
              </w:rPr>
              <w:t>Раздел/ месяц</w:t>
            </w:r>
            <w:proofErr w:type="gramEnd"/>
          </w:p>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сентябрь</w:t>
            </w:r>
          </w:p>
        </w:tc>
        <w:tc>
          <w:tcPr>
            <w:tcW w:w="992"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октябрь</w:t>
            </w:r>
          </w:p>
        </w:tc>
        <w:tc>
          <w:tcPr>
            <w:tcW w:w="992"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ноябрь</w:t>
            </w:r>
          </w:p>
        </w:tc>
        <w:tc>
          <w:tcPr>
            <w:tcW w:w="1134"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декабрь</w:t>
            </w:r>
          </w:p>
        </w:tc>
        <w:tc>
          <w:tcPr>
            <w:tcW w:w="992"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январь</w:t>
            </w:r>
          </w:p>
        </w:tc>
        <w:tc>
          <w:tcPr>
            <w:tcW w:w="1134"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февраль</w:t>
            </w:r>
          </w:p>
        </w:tc>
        <w:tc>
          <w:tcPr>
            <w:tcW w:w="709"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март</w:t>
            </w:r>
          </w:p>
        </w:tc>
        <w:tc>
          <w:tcPr>
            <w:tcW w:w="992"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апрель</w:t>
            </w:r>
          </w:p>
        </w:tc>
        <w:tc>
          <w:tcPr>
            <w:tcW w:w="709"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май</w:t>
            </w: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1</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4</w:t>
            </w:r>
            <w:r w:rsidR="006038AA" w:rsidRPr="000D50A7">
              <w:rPr>
                <w:rFonts w:ascii="Arial" w:eastAsia="Times New Roman" w:hAnsi="Arial" w:cs="Arial"/>
                <w:color w:val="000000"/>
                <w:sz w:val="19"/>
                <w:szCs w:val="19"/>
              </w:rPr>
              <w:t>ч</w:t>
            </w: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w:t>
            </w:r>
            <w:proofErr w:type="gramStart"/>
            <w:r w:rsidRPr="000D50A7">
              <w:rPr>
                <w:rFonts w:ascii="Arial" w:eastAsia="Times New Roman" w:hAnsi="Arial" w:cs="Arial"/>
                <w:color w:val="000000"/>
                <w:sz w:val="19"/>
                <w:szCs w:val="19"/>
              </w:rPr>
              <w:t>2</w:t>
            </w:r>
            <w:proofErr w:type="gramEnd"/>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2</w:t>
            </w:r>
            <w:r w:rsidR="006038AA" w:rsidRPr="000D50A7">
              <w:rPr>
                <w:rFonts w:ascii="Arial" w:eastAsia="Times New Roman" w:hAnsi="Arial" w:cs="Arial"/>
                <w:color w:val="000000"/>
                <w:sz w:val="19"/>
                <w:szCs w:val="19"/>
              </w:rPr>
              <w:t>ч</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4</w:t>
            </w:r>
            <w:r w:rsidR="006038AA" w:rsidRPr="000D50A7">
              <w:rPr>
                <w:rFonts w:ascii="Arial" w:eastAsia="Times New Roman" w:hAnsi="Arial" w:cs="Arial"/>
                <w:color w:val="000000"/>
                <w:sz w:val="19"/>
                <w:szCs w:val="19"/>
              </w:rPr>
              <w:t>ч</w:t>
            </w: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3</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6</w:t>
            </w:r>
            <w:r w:rsidR="006038AA" w:rsidRPr="000D50A7">
              <w:rPr>
                <w:rFonts w:ascii="Arial" w:eastAsia="Times New Roman" w:hAnsi="Arial" w:cs="Arial"/>
                <w:color w:val="000000"/>
                <w:sz w:val="19"/>
                <w:szCs w:val="19"/>
              </w:rPr>
              <w:t>ч</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2</w:t>
            </w:r>
            <w:r w:rsidR="006038AA" w:rsidRPr="000D50A7">
              <w:rPr>
                <w:rFonts w:ascii="Arial" w:eastAsia="Times New Roman" w:hAnsi="Arial" w:cs="Arial"/>
                <w:color w:val="000000"/>
                <w:sz w:val="19"/>
                <w:szCs w:val="19"/>
              </w:rPr>
              <w:t>ч</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4</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6</w:t>
            </w:r>
            <w:r w:rsidR="006038AA" w:rsidRPr="000D50A7">
              <w:rPr>
                <w:rFonts w:ascii="Arial" w:eastAsia="Times New Roman" w:hAnsi="Arial" w:cs="Arial"/>
                <w:color w:val="000000"/>
                <w:sz w:val="19"/>
                <w:szCs w:val="19"/>
              </w:rPr>
              <w:t>ч</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r w:rsidR="006038AA" w:rsidRPr="000D50A7">
              <w:rPr>
                <w:rFonts w:ascii="Arial" w:eastAsia="Times New Roman" w:hAnsi="Arial" w:cs="Arial"/>
                <w:color w:val="000000"/>
                <w:sz w:val="19"/>
                <w:szCs w:val="19"/>
              </w:rPr>
              <w:t>ч</w:t>
            </w: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5</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6</w:t>
            </w:r>
            <w:r w:rsidR="006038AA" w:rsidRPr="000D50A7">
              <w:rPr>
                <w:rFonts w:ascii="Arial" w:eastAsia="Times New Roman" w:hAnsi="Arial" w:cs="Arial"/>
                <w:color w:val="000000"/>
                <w:sz w:val="19"/>
                <w:szCs w:val="19"/>
              </w:rPr>
              <w:t>ч</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6</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2</w:t>
            </w:r>
            <w:r w:rsidR="006038AA" w:rsidRPr="000D50A7">
              <w:rPr>
                <w:rFonts w:ascii="Arial" w:eastAsia="Times New Roman" w:hAnsi="Arial" w:cs="Arial"/>
                <w:color w:val="000000"/>
                <w:sz w:val="19"/>
                <w:szCs w:val="19"/>
              </w:rPr>
              <w:t>ч</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12</w:t>
            </w:r>
            <w:r w:rsidR="006038AA" w:rsidRPr="000D50A7">
              <w:rPr>
                <w:rFonts w:ascii="Arial" w:eastAsia="Times New Roman" w:hAnsi="Arial" w:cs="Arial"/>
                <w:color w:val="000000"/>
                <w:sz w:val="19"/>
                <w:szCs w:val="19"/>
              </w:rPr>
              <w:t>ч</w:t>
            </w: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7</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2</w:t>
            </w:r>
            <w:r w:rsidR="006038AA" w:rsidRPr="000D50A7">
              <w:rPr>
                <w:rFonts w:ascii="Arial" w:eastAsia="Times New Roman" w:hAnsi="Arial" w:cs="Arial"/>
                <w:color w:val="000000"/>
                <w:sz w:val="19"/>
                <w:szCs w:val="19"/>
              </w:rPr>
              <w:t>ч</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r w:rsidR="006038AA" w:rsidRPr="000D50A7">
              <w:rPr>
                <w:rFonts w:ascii="Arial" w:eastAsia="Times New Roman" w:hAnsi="Arial" w:cs="Arial"/>
                <w:color w:val="000000"/>
                <w:sz w:val="19"/>
                <w:szCs w:val="19"/>
              </w:rPr>
              <w:t>ч</w:t>
            </w: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4</w:t>
            </w:r>
            <w:r w:rsidR="006038AA" w:rsidRPr="000D50A7">
              <w:rPr>
                <w:rFonts w:ascii="Arial" w:eastAsia="Times New Roman" w:hAnsi="Arial" w:cs="Arial"/>
                <w:color w:val="000000"/>
                <w:sz w:val="19"/>
                <w:szCs w:val="19"/>
              </w:rPr>
              <w:t>ч</w:t>
            </w: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Тема 8</w:t>
            </w: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1134"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6038AA" w:rsidP="00D33515">
            <w:pPr>
              <w:outlineLvl w:val="0"/>
              <w:rPr>
                <w:rFonts w:ascii="Arial" w:eastAsia="Times New Roman" w:hAnsi="Arial" w:cs="Arial"/>
                <w:color w:val="000000"/>
                <w:sz w:val="19"/>
                <w:szCs w:val="19"/>
              </w:rPr>
            </w:pPr>
          </w:p>
        </w:tc>
        <w:tc>
          <w:tcPr>
            <w:tcW w:w="992" w:type="dxa"/>
          </w:tcPr>
          <w:p w:rsidR="006038AA" w:rsidRPr="000D50A7" w:rsidRDefault="006038AA" w:rsidP="00D33515">
            <w:pPr>
              <w:outlineLvl w:val="0"/>
              <w:rPr>
                <w:rFonts w:ascii="Arial" w:eastAsia="Times New Roman" w:hAnsi="Arial" w:cs="Arial"/>
                <w:color w:val="000000"/>
                <w:sz w:val="19"/>
                <w:szCs w:val="19"/>
              </w:rPr>
            </w:pP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6</w:t>
            </w:r>
            <w:r w:rsidR="006038AA" w:rsidRPr="000D50A7">
              <w:rPr>
                <w:rFonts w:ascii="Arial" w:eastAsia="Times New Roman" w:hAnsi="Arial" w:cs="Arial"/>
                <w:color w:val="000000"/>
                <w:sz w:val="19"/>
                <w:szCs w:val="19"/>
              </w:rPr>
              <w:t>ч</w:t>
            </w:r>
          </w:p>
        </w:tc>
        <w:tc>
          <w:tcPr>
            <w:tcW w:w="709" w:type="dxa"/>
          </w:tcPr>
          <w:p w:rsidR="006038AA" w:rsidRPr="000D50A7" w:rsidRDefault="006038AA" w:rsidP="00D33515">
            <w:pPr>
              <w:outlineLvl w:val="0"/>
              <w:rPr>
                <w:rFonts w:ascii="Arial" w:eastAsia="Times New Roman" w:hAnsi="Arial" w:cs="Arial"/>
                <w:color w:val="000000"/>
                <w:sz w:val="19"/>
                <w:szCs w:val="19"/>
              </w:rPr>
            </w:pPr>
          </w:p>
        </w:tc>
      </w:tr>
      <w:tr w:rsidR="006038AA" w:rsidRPr="000D50A7" w:rsidTr="006038AA">
        <w:tc>
          <w:tcPr>
            <w:tcW w:w="1135" w:type="dxa"/>
          </w:tcPr>
          <w:p w:rsidR="006038AA" w:rsidRPr="000D50A7" w:rsidRDefault="006038AA" w:rsidP="00D33515">
            <w:pPr>
              <w:outlineLvl w:val="0"/>
              <w:rPr>
                <w:rFonts w:ascii="Arial" w:eastAsia="Times New Roman" w:hAnsi="Arial" w:cs="Arial"/>
                <w:color w:val="000000"/>
                <w:sz w:val="19"/>
                <w:szCs w:val="19"/>
              </w:rPr>
            </w:pPr>
            <w:r w:rsidRPr="000D50A7">
              <w:rPr>
                <w:rFonts w:ascii="Arial" w:eastAsia="Times New Roman" w:hAnsi="Arial" w:cs="Arial"/>
                <w:color w:val="000000"/>
                <w:sz w:val="19"/>
                <w:szCs w:val="19"/>
              </w:rPr>
              <w:t>всего</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6</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10</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p>
        </w:tc>
        <w:tc>
          <w:tcPr>
            <w:tcW w:w="1134"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12</w:t>
            </w: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2</w:t>
            </w:r>
          </w:p>
        </w:tc>
        <w:tc>
          <w:tcPr>
            <w:tcW w:w="992"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8</w:t>
            </w: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10</w:t>
            </w:r>
          </w:p>
        </w:tc>
        <w:tc>
          <w:tcPr>
            <w:tcW w:w="709" w:type="dxa"/>
          </w:tcPr>
          <w:p w:rsidR="006038AA" w:rsidRPr="000D50A7" w:rsidRDefault="00542644" w:rsidP="00D33515">
            <w:pPr>
              <w:outlineLvl w:val="0"/>
              <w:rPr>
                <w:rFonts w:ascii="Arial" w:eastAsia="Times New Roman" w:hAnsi="Arial" w:cs="Arial"/>
                <w:color w:val="000000"/>
                <w:sz w:val="19"/>
                <w:szCs w:val="19"/>
              </w:rPr>
            </w:pPr>
            <w:r>
              <w:rPr>
                <w:rFonts w:ascii="Arial" w:eastAsia="Times New Roman" w:hAnsi="Arial" w:cs="Arial"/>
                <w:color w:val="000000"/>
                <w:sz w:val="19"/>
                <w:szCs w:val="19"/>
              </w:rPr>
              <w:t>72</w:t>
            </w:r>
          </w:p>
        </w:tc>
      </w:tr>
    </w:tbl>
    <w:p w:rsidR="00D33515" w:rsidRPr="00D33515" w:rsidRDefault="00D33515" w:rsidP="00D33515">
      <w:pPr>
        <w:outlineLvl w:val="0"/>
        <w:rPr>
          <w:rFonts w:ascii="Arial" w:eastAsia="Times New Roman" w:hAnsi="Arial" w:cs="Arial"/>
          <w:b/>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D33515" w:rsidRDefault="00D33515" w:rsidP="00D33515">
      <w:pPr>
        <w:outlineLvl w:val="0"/>
        <w:rPr>
          <w:rFonts w:ascii="Arial" w:eastAsia="Times New Roman" w:hAnsi="Arial" w:cs="Arial"/>
          <w:color w:val="000000"/>
          <w:sz w:val="19"/>
          <w:szCs w:val="19"/>
        </w:rPr>
      </w:pPr>
    </w:p>
    <w:p w:rsidR="006038AA" w:rsidRDefault="006038AA" w:rsidP="00D33515">
      <w:pPr>
        <w:outlineLvl w:val="0"/>
        <w:rPr>
          <w:rFonts w:ascii="Arial" w:eastAsia="Times New Roman" w:hAnsi="Arial" w:cs="Arial"/>
          <w:color w:val="000000"/>
          <w:sz w:val="19"/>
          <w:szCs w:val="19"/>
        </w:rPr>
      </w:pPr>
    </w:p>
    <w:p w:rsidR="00D33515" w:rsidRDefault="006038AA" w:rsidP="00D33515">
      <w:pPr>
        <w:outlineLvl w:val="0"/>
        <w:rPr>
          <w:b/>
        </w:rPr>
      </w:pPr>
      <w:r>
        <w:rPr>
          <w:rFonts w:ascii="Arial" w:eastAsia="Times New Roman" w:hAnsi="Arial" w:cs="Arial"/>
          <w:color w:val="000000"/>
          <w:sz w:val="19"/>
          <w:szCs w:val="19"/>
        </w:rPr>
        <w:t xml:space="preserve">                               </w:t>
      </w:r>
      <w:r w:rsidR="00D33515">
        <w:rPr>
          <w:rFonts w:ascii="Arial" w:eastAsia="Times New Roman" w:hAnsi="Arial" w:cs="Arial"/>
          <w:color w:val="000000"/>
          <w:sz w:val="19"/>
          <w:szCs w:val="19"/>
        </w:rPr>
        <w:t xml:space="preserve"> 3.  </w:t>
      </w:r>
      <w:r w:rsidR="00D33515">
        <w:rPr>
          <w:b/>
        </w:rPr>
        <w:t>Кале</w:t>
      </w:r>
      <w:r>
        <w:rPr>
          <w:b/>
        </w:rPr>
        <w:t>ндарно-тематический план на 2020-2021</w:t>
      </w:r>
      <w:r w:rsidR="00D33515">
        <w:rPr>
          <w:b/>
        </w:rPr>
        <w:t xml:space="preserve"> учебный год</w:t>
      </w:r>
    </w:p>
    <w:tbl>
      <w:tblPr>
        <w:tblpPr w:leftFromText="180" w:rightFromText="180" w:vertAnchor="text" w:horzAnchor="margin" w:tblpXSpec="center" w:tblpY="22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56"/>
        <w:gridCol w:w="1081"/>
        <w:gridCol w:w="931"/>
        <w:gridCol w:w="1223"/>
        <w:gridCol w:w="2472"/>
      </w:tblGrid>
      <w:tr w:rsidR="00D33515" w:rsidTr="00D33515">
        <w:trPr>
          <w:trHeight w:val="425"/>
        </w:trPr>
        <w:tc>
          <w:tcPr>
            <w:tcW w:w="808" w:type="dxa"/>
            <w:vMerge w:val="restart"/>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r>
              <w:t xml:space="preserve">№ </w:t>
            </w:r>
            <w:proofErr w:type="gramStart"/>
            <w:r>
              <w:t>п</w:t>
            </w:r>
            <w:proofErr w:type="gramEnd"/>
            <w:r>
              <w:t>/п</w:t>
            </w:r>
          </w:p>
        </w:tc>
        <w:tc>
          <w:tcPr>
            <w:tcW w:w="3056" w:type="dxa"/>
            <w:vMerge w:val="restart"/>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r>
              <w:t>Наименование тем</w:t>
            </w:r>
          </w:p>
        </w:tc>
        <w:tc>
          <w:tcPr>
            <w:tcW w:w="3235" w:type="dxa"/>
            <w:gridSpan w:val="3"/>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r>
              <w:t>Количество часов</w:t>
            </w:r>
          </w:p>
        </w:tc>
        <w:tc>
          <w:tcPr>
            <w:tcW w:w="2472" w:type="dxa"/>
            <w:vMerge w:val="restart"/>
            <w:tcBorders>
              <w:top w:val="single" w:sz="4" w:space="0" w:color="auto"/>
              <w:left w:val="single" w:sz="4" w:space="0" w:color="auto"/>
              <w:right w:val="single" w:sz="4" w:space="0" w:color="auto"/>
            </w:tcBorders>
          </w:tcPr>
          <w:p w:rsidR="00D33515" w:rsidRDefault="00D33515" w:rsidP="00D33515">
            <w:pPr>
              <w:jc w:val="center"/>
            </w:pPr>
            <w:r>
              <w:t>Форма аттестации</w:t>
            </w:r>
          </w:p>
        </w:tc>
      </w:tr>
      <w:tr w:rsidR="00D33515" w:rsidTr="00D33515">
        <w:trPr>
          <w:trHeight w:val="126"/>
        </w:trPr>
        <w:tc>
          <w:tcPr>
            <w:tcW w:w="808" w:type="dxa"/>
            <w:vMerge/>
            <w:tcBorders>
              <w:top w:val="single" w:sz="4" w:space="0" w:color="auto"/>
              <w:left w:val="single" w:sz="4" w:space="0" w:color="auto"/>
              <w:bottom w:val="single" w:sz="4" w:space="0" w:color="auto"/>
              <w:right w:val="single" w:sz="4" w:space="0" w:color="auto"/>
            </w:tcBorders>
            <w:vAlign w:val="center"/>
            <w:hideMark/>
          </w:tcPr>
          <w:p w:rsidR="00D33515" w:rsidRDefault="00D33515" w:rsidP="00D33515">
            <w:pPr>
              <w:rPr>
                <w:sz w:val="24"/>
                <w:szCs w:val="24"/>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D33515" w:rsidRDefault="00D33515" w:rsidP="00D33515">
            <w:pP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proofErr w:type="spellStart"/>
            <w:r>
              <w:t>Теор</w:t>
            </w:r>
            <w:proofErr w:type="spellEnd"/>
            <w:r>
              <w:t>.</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proofErr w:type="spellStart"/>
            <w:r>
              <w:t>Практ</w:t>
            </w:r>
            <w:proofErr w:type="spellEnd"/>
            <w:r>
              <w:t>.</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684757" w:rsidP="00684757">
            <w:pPr>
              <w:rPr>
                <w:sz w:val="24"/>
                <w:szCs w:val="24"/>
              </w:rPr>
            </w:pPr>
            <w:r>
              <w:t>всего</w:t>
            </w:r>
          </w:p>
        </w:tc>
        <w:tc>
          <w:tcPr>
            <w:tcW w:w="2472" w:type="dxa"/>
            <w:vMerge/>
            <w:tcBorders>
              <w:left w:val="single" w:sz="4" w:space="0" w:color="auto"/>
              <w:bottom w:val="single" w:sz="4" w:space="0" w:color="auto"/>
              <w:right w:val="single" w:sz="4" w:space="0" w:color="auto"/>
            </w:tcBorders>
          </w:tcPr>
          <w:p w:rsidR="00D33515" w:rsidRDefault="00D33515" w:rsidP="00D33515">
            <w:pPr>
              <w:jc w:val="center"/>
            </w:pP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r>
              <w:t>1</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Знакомство с историей журналистики</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2</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2</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2472" w:type="dxa"/>
            <w:tcBorders>
              <w:top w:val="single" w:sz="4" w:space="0" w:color="auto"/>
              <w:left w:val="single" w:sz="4" w:space="0" w:color="auto"/>
              <w:bottom w:val="single" w:sz="4" w:space="0" w:color="auto"/>
              <w:right w:val="single" w:sz="4" w:space="0" w:color="auto"/>
            </w:tcBorders>
          </w:tcPr>
          <w:p w:rsidR="00D33515" w:rsidRDefault="00D33515" w:rsidP="00D33515">
            <w:pPr>
              <w:jc w:val="center"/>
            </w:pPr>
            <w:r>
              <w:t>Выпуск газеты</w:t>
            </w: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D33515" w:rsidP="00D33515">
            <w:pPr>
              <w:jc w:val="center"/>
              <w:rPr>
                <w:sz w:val="24"/>
                <w:szCs w:val="24"/>
              </w:rPr>
            </w:pPr>
            <w:r>
              <w:t>2</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Информация. Типы информации</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rPr>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6</w:t>
            </w:r>
          </w:p>
        </w:tc>
        <w:tc>
          <w:tcPr>
            <w:tcW w:w="2472" w:type="dxa"/>
            <w:tcBorders>
              <w:top w:val="single" w:sz="4" w:space="0" w:color="auto"/>
              <w:left w:val="single" w:sz="4" w:space="0" w:color="auto"/>
              <w:bottom w:val="single" w:sz="4" w:space="0" w:color="auto"/>
              <w:right w:val="single" w:sz="4" w:space="0" w:color="auto"/>
            </w:tcBorders>
          </w:tcPr>
          <w:p w:rsidR="00D33515" w:rsidRDefault="00D33515" w:rsidP="00D33515">
            <w:pPr>
              <w:jc w:val="center"/>
            </w:pPr>
            <w:r>
              <w:t>Выпуск газеты</w:t>
            </w:r>
          </w:p>
        </w:tc>
      </w:tr>
      <w:tr w:rsidR="006038AA" w:rsidTr="00D33515">
        <w:tc>
          <w:tcPr>
            <w:tcW w:w="808" w:type="dxa"/>
            <w:tcBorders>
              <w:top w:val="single" w:sz="4" w:space="0" w:color="auto"/>
              <w:left w:val="single" w:sz="4" w:space="0" w:color="auto"/>
              <w:bottom w:val="single" w:sz="4" w:space="0" w:color="auto"/>
              <w:right w:val="single" w:sz="4" w:space="0" w:color="auto"/>
            </w:tcBorders>
            <w:hideMark/>
          </w:tcPr>
          <w:p w:rsidR="006038AA" w:rsidRDefault="006038AA" w:rsidP="00D33515">
            <w:pPr>
              <w:jc w:val="center"/>
            </w:pPr>
            <w:r>
              <w:t>3</w:t>
            </w:r>
          </w:p>
        </w:tc>
        <w:tc>
          <w:tcPr>
            <w:tcW w:w="3056" w:type="dxa"/>
            <w:tcBorders>
              <w:top w:val="single" w:sz="4" w:space="0" w:color="auto"/>
              <w:left w:val="single" w:sz="4" w:space="0" w:color="auto"/>
              <w:bottom w:val="single" w:sz="4" w:space="0" w:color="auto"/>
              <w:right w:val="single" w:sz="4" w:space="0" w:color="auto"/>
            </w:tcBorders>
            <w:hideMark/>
          </w:tcPr>
          <w:p w:rsidR="006038AA" w:rsidRDefault="006038AA" w:rsidP="00D33515">
            <w:r>
              <w:t>Дизайн газеты</w:t>
            </w:r>
          </w:p>
        </w:tc>
        <w:tc>
          <w:tcPr>
            <w:tcW w:w="1081"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rPr>
                <w:sz w:val="24"/>
                <w:szCs w:val="24"/>
              </w:rPr>
            </w:pPr>
            <w:r>
              <w:rPr>
                <w:sz w:val="24"/>
                <w:szCs w:val="24"/>
              </w:rPr>
              <w:t>6</w:t>
            </w:r>
          </w:p>
        </w:tc>
        <w:tc>
          <w:tcPr>
            <w:tcW w:w="931"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pPr>
            <w:r>
              <w:t>2</w:t>
            </w:r>
          </w:p>
        </w:tc>
        <w:tc>
          <w:tcPr>
            <w:tcW w:w="1223"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pPr>
            <w:r>
              <w:t>8</w:t>
            </w:r>
          </w:p>
        </w:tc>
        <w:tc>
          <w:tcPr>
            <w:tcW w:w="2472" w:type="dxa"/>
            <w:tcBorders>
              <w:top w:val="single" w:sz="4" w:space="0" w:color="auto"/>
              <w:left w:val="single" w:sz="4" w:space="0" w:color="auto"/>
              <w:bottom w:val="single" w:sz="4" w:space="0" w:color="auto"/>
              <w:right w:val="single" w:sz="4" w:space="0" w:color="auto"/>
            </w:tcBorders>
          </w:tcPr>
          <w:p w:rsidR="006038AA" w:rsidRDefault="006038AA" w:rsidP="00D33515">
            <w:pPr>
              <w:jc w:val="center"/>
            </w:pPr>
            <w:r>
              <w:t>Выпуск газеты</w:t>
            </w: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6038AA" w:rsidP="00D33515">
            <w:pPr>
              <w:jc w:val="center"/>
              <w:rPr>
                <w:sz w:val="24"/>
                <w:szCs w:val="24"/>
              </w:rPr>
            </w:pPr>
            <w:r>
              <w:t>4</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Интервью. Техника интервью.</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10</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14</w:t>
            </w:r>
          </w:p>
        </w:tc>
        <w:tc>
          <w:tcPr>
            <w:tcW w:w="2472" w:type="dxa"/>
            <w:tcBorders>
              <w:top w:val="single" w:sz="4" w:space="0" w:color="auto"/>
              <w:left w:val="single" w:sz="4" w:space="0" w:color="auto"/>
              <w:bottom w:val="single" w:sz="4" w:space="0" w:color="auto"/>
              <w:right w:val="single" w:sz="4" w:space="0" w:color="auto"/>
            </w:tcBorders>
          </w:tcPr>
          <w:p w:rsidR="00D33515" w:rsidRDefault="00D33515" w:rsidP="00D33515">
            <w:pPr>
              <w:jc w:val="center"/>
            </w:pPr>
            <w:r>
              <w:t xml:space="preserve">Выпуск </w:t>
            </w:r>
            <w:r w:rsidR="00684757">
              <w:t>газеты</w:t>
            </w: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6038AA" w:rsidP="00D33515">
            <w:pPr>
              <w:jc w:val="center"/>
              <w:rPr>
                <w:sz w:val="24"/>
                <w:szCs w:val="24"/>
              </w:rPr>
            </w:pPr>
            <w:r>
              <w:t>5</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Репортаж. Техника письма.</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2</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6</w:t>
            </w:r>
          </w:p>
        </w:tc>
        <w:tc>
          <w:tcPr>
            <w:tcW w:w="2472" w:type="dxa"/>
            <w:tcBorders>
              <w:top w:val="single" w:sz="4" w:space="0" w:color="auto"/>
              <w:left w:val="single" w:sz="4" w:space="0" w:color="auto"/>
              <w:bottom w:val="single" w:sz="4" w:space="0" w:color="auto"/>
              <w:right w:val="single" w:sz="4" w:space="0" w:color="auto"/>
            </w:tcBorders>
          </w:tcPr>
          <w:p w:rsidR="00D33515" w:rsidRDefault="00684757" w:rsidP="00D33515">
            <w:pPr>
              <w:jc w:val="center"/>
            </w:pPr>
            <w:r>
              <w:t>Выпуск газеты</w:t>
            </w: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6038AA" w:rsidP="00D33515">
            <w:pPr>
              <w:jc w:val="center"/>
              <w:rPr>
                <w:sz w:val="24"/>
                <w:szCs w:val="24"/>
              </w:rPr>
            </w:pPr>
            <w:r>
              <w:t>6</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Жанры журналистики</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10</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14</w:t>
            </w:r>
          </w:p>
        </w:tc>
        <w:tc>
          <w:tcPr>
            <w:tcW w:w="2472" w:type="dxa"/>
            <w:tcBorders>
              <w:top w:val="single" w:sz="4" w:space="0" w:color="auto"/>
              <w:left w:val="single" w:sz="4" w:space="0" w:color="auto"/>
              <w:bottom w:val="single" w:sz="4" w:space="0" w:color="auto"/>
              <w:right w:val="single" w:sz="4" w:space="0" w:color="auto"/>
            </w:tcBorders>
          </w:tcPr>
          <w:p w:rsidR="00D33515" w:rsidRDefault="00684757" w:rsidP="00D33515">
            <w:pPr>
              <w:jc w:val="center"/>
            </w:pPr>
            <w:r>
              <w:t>Выпуск газеты</w:t>
            </w:r>
          </w:p>
        </w:tc>
      </w:tr>
      <w:tr w:rsidR="006038AA" w:rsidTr="00D33515">
        <w:tc>
          <w:tcPr>
            <w:tcW w:w="808" w:type="dxa"/>
            <w:tcBorders>
              <w:top w:val="single" w:sz="4" w:space="0" w:color="auto"/>
              <w:left w:val="single" w:sz="4" w:space="0" w:color="auto"/>
              <w:bottom w:val="single" w:sz="4" w:space="0" w:color="auto"/>
              <w:right w:val="single" w:sz="4" w:space="0" w:color="auto"/>
            </w:tcBorders>
            <w:hideMark/>
          </w:tcPr>
          <w:p w:rsidR="006038AA" w:rsidRDefault="006038AA" w:rsidP="00D33515">
            <w:pPr>
              <w:jc w:val="center"/>
            </w:pPr>
            <w:r>
              <w:t>7</w:t>
            </w:r>
          </w:p>
        </w:tc>
        <w:tc>
          <w:tcPr>
            <w:tcW w:w="3056" w:type="dxa"/>
            <w:tcBorders>
              <w:top w:val="single" w:sz="4" w:space="0" w:color="auto"/>
              <w:left w:val="single" w:sz="4" w:space="0" w:color="auto"/>
              <w:bottom w:val="single" w:sz="4" w:space="0" w:color="auto"/>
              <w:right w:val="single" w:sz="4" w:space="0" w:color="auto"/>
            </w:tcBorders>
            <w:hideMark/>
          </w:tcPr>
          <w:p w:rsidR="006038AA" w:rsidRDefault="006038AA" w:rsidP="00D33515">
            <w:r>
              <w:t>Публицистическая статья</w:t>
            </w:r>
          </w:p>
        </w:tc>
        <w:tc>
          <w:tcPr>
            <w:tcW w:w="1081"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pPr>
            <w:r>
              <w:t>6</w:t>
            </w:r>
          </w:p>
        </w:tc>
        <w:tc>
          <w:tcPr>
            <w:tcW w:w="931"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pPr>
            <w:r>
              <w:t>8</w:t>
            </w:r>
          </w:p>
        </w:tc>
        <w:tc>
          <w:tcPr>
            <w:tcW w:w="1223" w:type="dxa"/>
            <w:tcBorders>
              <w:top w:val="single" w:sz="4" w:space="0" w:color="auto"/>
              <w:left w:val="single" w:sz="4" w:space="0" w:color="auto"/>
              <w:bottom w:val="single" w:sz="4" w:space="0" w:color="auto"/>
              <w:right w:val="single" w:sz="4" w:space="0" w:color="auto"/>
            </w:tcBorders>
            <w:hideMark/>
          </w:tcPr>
          <w:p w:rsidR="006038AA" w:rsidRDefault="00542644" w:rsidP="00D33515">
            <w:pPr>
              <w:jc w:val="center"/>
            </w:pPr>
            <w:r>
              <w:t>14</w:t>
            </w:r>
          </w:p>
        </w:tc>
        <w:tc>
          <w:tcPr>
            <w:tcW w:w="2472" w:type="dxa"/>
            <w:tcBorders>
              <w:top w:val="single" w:sz="4" w:space="0" w:color="auto"/>
              <w:left w:val="single" w:sz="4" w:space="0" w:color="auto"/>
              <w:bottom w:val="single" w:sz="4" w:space="0" w:color="auto"/>
              <w:right w:val="single" w:sz="4" w:space="0" w:color="auto"/>
            </w:tcBorders>
          </w:tcPr>
          <w:p w:rsidR="006038AA" w:rsidRDefault="006038AA" w:rsidP="00D33515">
            <w:pPr>
              <w:jc w:val="center"/>
            </w:pPr>
            <w:r>
              <w:t>Выпуск газеты</w:t>
            </w:r>
          </w:p>
        </w:tc>
      </w:tr>
      <w:tr w:rsidR="00D33515" w:rsidTr="00D33515">
        <w:tc>
          <w:tcPr>
            <w:tcW w:w="808" w:type="dxa"/>
            <w:tcBorders>
              <w:top w:val="single" w:sz="4" w:space="0" w:color="auto"/>
              <w:left w:val="single" w:sz="4" w:space="0" w:color="auto"/>
              <w:bottom w:val="single" w:sz="4" w:space="0" w:color="auto"/>
              <w:right w:val="single" w:sz="4" w:space="0" w:color="auto"/>
            </w:tcBorders>
            <w:hideMark/>
          </w:tcPr>
          <w:p w:rsidR="00D33515" w:rsidRDefault="006038AA" w:rsidP="00D33515">
            <w:pPr>
              <w:jc w:val="center"/>
              <w:rPr>
                <w:sz w:val="24"/>
                <w:szCs w:val="24"/>
              </w:rPr>
            </w:pPr>
            <w:r>
              <w:t>8</w:t>
            </w: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sz w:val="24"/>
                <w:szCs w:val="24"/>
              </w:rPr>
            </w:pPr>
            <w:r>
              <w:t>Как работает редакция газеты</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4</w:t>
            </w:r>
          </w:p>
        </w:tc>
        <w:tc>
          <w:tcPr>
            <w:tcW w:w="931" w:type="dxa"/>
            <w:tcBorders>
              <w:top w:val="single" w:sz="4" w:space="0" w:color="auto"/>
              <w:left w:val="single" w:sz="4" w:space="0" w:color="auto"/>
              <w:bottom w:val="single" w:sz="4" w:space="0" w:color="auto"/>
              <w:right w:val="single" w:sz="4" w:space="0" w:color="auto"/>
            </w:tcBorders>
            <w:hideMark/>
          </w:tcPr>
          <w:p w:rsidR="00D33515" w:rsidRDefault="00542644" w:rsidP="00D33515">
            <w:pPr>
              <w:jc w:val="center"/>
              <w:rPr>
                <w:sz w:val="24"/>
                <w:szCs w:val="24"/>
              </w:rPr>
            </w:pPr>
            <w:r>
              <w:t>2</w:t>
            </w:r>
          </w:p>
        </w:tc>
        <w:tc>
          <w:tcPr>
            <w:tcW w:w="1223" w:type="dxa"/>
            <w:tcBorders>
              <w:top w:val="single" w:sz="4" w:space="0" w:color="auto"/>
              <w:left w:val="single" w:sz="4" w:space="0" w:color="auto"/>
              <w:bottom w:val="single" w:sz="4" w:space="0" w:color="auto"/>
              <w:right w:val="single" w:sz="4" w:space="0" w:color="auto"/>
            </w:tcBorders>
            <w:hideMark/>
          </w:tcPr>
          <w:p w:rsidR="00D33515" w:rsidRDefault="006038AA" w:rsidP="006038AA">
            <w:pPr>
              <w:rPr>
                <w:sz w:val="24"/>
                <w:szCs w:val="24"/>
              </w:rPr>
            </w:pPr>
            <w:r>
              <w:t xml:space="preserve">         </w:t>
            </w:r>
            <w:r w:rsidR="00542644">
              <w:t>6</w:t>
            </w:r>
          </w:p>
        </w:tc>
        <w:tc>
          <w:tcPr>
            <w:tcW w:w="2472" w:type="dxa"/>
            <w:tcBorders>
              <w:top w:val="single" w:sz="4" w:space="0" w:color="auto"/>
              <w:left w:val="single" w:sz="4" w:space="0" w:color="auto"/>
              <w:bottom w:val="single" w:sz="4" w:space="0" w:color="auto"/>
              <w:right w:val="single" w:sz="4" w:space="0" w:color="auto"/>
            </w:tcBorders>
          </w:tcPr>
          <w:p w:rsidR="00D33515" w:rsidRDefault="00684757" w:rsidP="00D33515">
            <w:pPr>
              <w:jc w:val="center"/>
            </w:pPr>
            <w:r>
              <w:t>Выпуск газеты</w:t>
            </w:r>
          </w:p>
        </w:tc>
      </w:tr>
      <w:tr w:rsidR="00D33515" w:rsidTr="00D33515">
        <w:trPr>
          <w:trHeight w:val="437"/>
        </w:trPr>
        <w:tc>
          <w:tcPr>
            <w:tcW w:w="808" w:type="dxa"/>
            <w:tcBorders>
              <w:top w:val="single" w:sz="4" w:space="0" w:color="auto"/>
              <w:left w:val="single" w:sz="4" w:space="0" w:color="auto"/>
              <w:bottom w:val="single" w:sz="4" w:space="0" w:color="auto"/>
              <w:right w:val="single" w:sz="4" w:space="0" w:color="auto"/>
            </w:tcBorders>
          </w:tcPr>
          <w:p w:rsidR="00D33515" w:rsidRDefault="00D33515" w:rsidP="00D33515">
            <w:pPr>
              <w:jc w:val="center"/>
              <w:rPr>
                <w:sz w:val="24"/>
                <w:szCs w:val="24"/>
              </w:rPr>
            </w:pPr>
          </w:p>
        </w:tc>
        <w:tc>
          <w:tcPr>
            <w:tcW w:w="3056" w:type="dxa"/>
            <w:tcBorders>
              <w:top w:val="single" w:sz="4" w:space="0" w:color="auto"/>
              <w:left w:val="single" w:sz="4" w:space="0" w:color="auto"/>
              <w:bottom w:val="single" w:sz="4" w:space="0" w:color="auto"/>
              <w:right w:val="single" w:sz="4" w:space="0" w:color="auto"/>
            </w:tcBorders>
            <w:hideMark/>
          </w:tcPr>
          <w:p w:rsidR="00D33515" w:rsidRDefault="00D33515" w:rsidP="00D33515">
            <w:pPr>
              <w:rPr>
                <w:i/>
                <w:sz w:val="24"/>
                <w:szCs w:val="24"/>
              </w:rPr>
            </w:pPr>
            <w:r>
              <w:rPr>
                <w:i/>
              </w:rPr>
              <w:t>Итого</w:t>
            </w:r>
          </w:p>
        </w:tc>
        <w:tc>
          <w:tcPr>
            <w:tcW w:w="1081" w:type="dxa"/>
            <w:tcBorders>
              <w:top w:val="single" w:sz="4" w:space="0" w:color="auto"/>
              <w:left w:val="single" w:sz="4" w:space="0" w:color="auto"/>
              <w:bottom w:val="single" w:sz="4" w:space="0" w:color="auto"/>
              <w:right w:val="single" w:sz="4" w:space="0" w:color="auto"/>
            </w:tcBorders>
            <w:hideMark/>
          </w:tcPr>
          <w:p w:rsidR="00D33515" w:rsidRDefault="00D33515" w:rsidP="00D33515"/>
        </w:tc>
        <w:tc>
          <w:tcPr>
            <w:tcW w:w="931" w:type="dxa"/>
            <w:tcBorders>
              <w:top w:val="single" w:sz="4" w:space="0" w:color="auto"/>
              <w:left w:val="single" w:sz="4" w:space="0" w:color="auto"/>
              <w:bottom w:val="single" w:sz="4" w:space="0" w:color="auto"/>
              <w:right w:val="single" w:sz="4" w:space="0" w:color="auto"/>
            </w:tcBorders>
            <w:hideMark/>
          </w:tcPr>
          <w:p w:rsidR="00D33515" w:rsidRDefault="00D33515" w:rsidP="00D33515"/>
        </w:tc>
        <w:tc>
          <w:tcPr>
            <w:tcW w:w="1223" w:type="dxa"/>
            <w:tcBorders>
              <w:top w:val="single" w:sz="4" w:space="0" w:color="auto"/>
              <w:left w:val="single" w:sz="4" w:space="0" w:color="auto"/>
              <w:bottom w:val="single" w:sz="4" w:space="0" w:color="auto"/>
              <w:right w:val="single" w:sz="4" w:space="0" w:color="auto"/>
            </w:tcBorders>
            <w:hideMark/>
          </w:tcPr>
          <w:p w:rsidR="00D33515" w:rsidRDefault="00684757" w:rsidP="00D33515">
            <w:r>
              <w:t xml:space="preserve">        </w:t>
            </w:r>
            <w:r w:rsidR="00542644">
              <w:t>72</w:t>
            </w:r>
          </w:p>
        </w:tc>
        <w:tc>
          <w:tcPr>
            <w:tcW w:w="2472" w:type="dxa"/>
            <w:tcBorders>
              <w:top w:val="single" w:sz="4" w:space="0" w:color="auto"/>
              <w:left w:val="single" w:sz="4" w:space="0" w:color="auto"/>
              <w:bottom w:val="single" w:sz="4" w:space="0" w:color="auto"/>
              <w:right w:val="single" w:sz="4" w:space="0" w:color="auto"/>
            </w:tcBorders>
          </w:tcPr>
          <w:p w:rsidR="00D33515" w:rsidRDefault="00D33515" w:rsidP="00D33515"/>
        </w:tc>
      </w:tr>
    </w:tbl>
    <w:p w:rsidR="00D33515" w:rsidRDefault="00D33515" w:rsidP="00D33515">
      <w:pPr>
        <w:jc w:val="center"/>
        <w:rPr>
          <w:b/>
        </w:rPr>
      </w:pPr>
    </w:p>
    <w:p w:rsidR="00D33515" w:rsidRDefault="00D33515" w:rsidP="00D33515">
      <w:pPr>
        <w:jc w:val="center"/>
        <w:rPr>
          <w:b/>
          <w:sz w:val="28"/>
          <w:szCs w:val="28"/>
        </w:rPr>
      </w:pPr>
    </w:p>
    <w:p w:rsidR="00D33515" w:rsidRDefault="00D33515" w:rsidP="00D33515">
      <w:pPr>
        <w:jc w:val="center"/>
        <w:rPr>
          <w:b/>
          <w:sz w:val="28"/>
          <w:szCs w:val="28"/>
        </w:rPr>
      </w:pPr>
    </w:p>
    <w:p w:rsidR="00D33515" w:rsidRDefault="00D33515" w:rsidP="00D33515">
      <w:pPr>
        <w:jc w:val="center"/>
        <w:outlineLvl w:val="0"/>
        <w:rPr>
          <w:b/>
          <w:sz w:val="24"/>
          <w:szCs w:val="24"/>
        </w:rPr>
      </w:pPr>
    </w:p>
    <w:p w:rsidR="00D33515" w:rsidRDefault="00D33515" w:rsidP="00D33515">
      <w:pPr>
        <w:jc w:val="center"/>
        <w:outlineLvl w:val="0"/>
      </w:pPr>
    </w:p>
    <w:p w:rsidR="00D33515" w:rsidRDefault="00D33515" w:rsidP="00D33515">
      <w:pPr>
        <w:jc w:val="center"/>
        <w:outlineLvl w:val="0"/>
      </w:pPr>
    </w:p>
    <w:p w:rsidR="00D33515" w:rsidRDefault="00D33515" w:rsidP="00D33515">
      <w:pPr>
        <w:jc w:val="center"/>
        <w:outlineLvl w:val="0"/>
      </w:pPr>
    </w:p>
    <w:p w:rsidR="00D33515" w:rsidRDefault="00D33515" w:rsidP="00D33515">
      <w:pPr>
        <w:jc w:val="center"/>
        <w:outlineLvl w:val="0"/>
      </w:pPr>
    </w:p>
    <w:p w:rsidR="00D33515" w:rsidRDefault="00D33515" w:rsidP="00D33515">
      <w:pPr>
        <w:jc w:val="center"/>
        <w:rPr>
          <w:b/>
        </w:rPr>
      </w:pPr>
    </w:p>
    <w:p w:rsidR="006038AA" w:rsidRDefault="006038AA" w:rsidP="00D33515">
      <w:pPr>
        <w:jc w:val="center"/>
        <w:rPr>
          <w:b/>
        </w:rPr>
      </w:pPr>
    </w:p>
    <w:p w:rsidR="006038AA" w:rsidRDefault="006038AA" w:rsidP="00D33515">
      <w:pPr>
        <w:jc w:val="center"/>
        <w:rPr>
          <w:b/>
        </w:rPr>
      </w:pPr>
    </w:p>
    <w:p w:rsidR="006038AA" w:rsidRDefault="006038AA" w:rsidP="00D33515">
      <w:pPr>
        <w:jc w:val="center"/>
        <w:rPr>
          <w:b/>
        </w:rPr>
      </w:pPr>
    </w:p>
    <w:p w:rsidR="006038AA" w:rsidRDefault="006038AA" w:rsidP="00D33515">
      <w:pPr>
        <w:jc w:val="center"/>
        <w:rPr>
          <w:b/>
        </w:rPr>
      </w:pPr>
    </w:p>
    <w:p w:rsidR="006038AA" w:rsidRDefault="006038AA" w:rsidP="00D33515">
      <w:pPr>
        <w:jc w:val="center"/>
        <w:rPr>
          <w:b/>
        </w:rPr>
      </w:pPr>
    </w:p>
    <w:p w:rsidR="00684757" w:rsidRDefault="00684757" w:rsidP="00D33515">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762"/>
        <w:gridCol w:w="4298"/>
        <w:gridCol w:w="1188"/>
        <w:gridCol w:w="1343"/>
        <w:gridCol w:w="1054"/>
      </w:tblGrid>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Дата</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Кол-во часов</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Вид деятельности</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Форма занятий</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Форма контроля</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 xml:space="preserve">Работа в </w:t>
            </w:r>
            <w:proofErr w:type="spellStart"/>
            <w:r>
              <w:t>дистанте</w:t>
            </w:r>
            <w:proofErr w:type="spellEnd"/>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2</w:t>
            </w:r>
            <w:r w:rsidR="006B27C8">
              <w:t>.09</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Вводное занятие. Обсуждение плана работы. Распределение обязанностей. Правила поведения и техника безопасности</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9</w:t>
            </w:r>
            <w:r w:rsidR="006B27C8">
              <w:t>.09</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Практическое занятие. Выявление первоначального творческого потенциала. Знакомство с историей журналистики, с работами лауреатов районного конкурса «Юный журналист»</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16</w:t>
            </w:r>
            <w:r w:rsidR="006B27C8">
              <w:t>.09</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6B27C8" w:rsidP="00684757">
            <w:pPr>
              <w:rPr>
                <w:sz w:val="24"/>
                <w:szCs w:val="24"/>
              </w:rPr>
            </w:pPr>
            <w:r>
              <w:t xml:space="preserve">     </w:t>
            </w:r>
            <w:r w:rsidR="00542644">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Информация. Типы информации</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6B27C8">
            <w:pPr>
              <w:rPr>
                <w:sz w:val="24"/>
                <w:szCs w:val="24"/>
              </w:rPr>
            </w:pPr>
            <w:r>
              <w:t xml:space="preserve">  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rPr>
          <w:trHeight w:val="240"/>
        </w:trPr>
        <w:tc>
          <w:tcPr>
            <w:tcW w:w="830" w:type="dxa"/>
            <w:tcBorders>
              <w:top w:val="single" w:sz="6" w:space="0" w:color="auto"/>
              <w:left w:val="single" w:sz="4" w:space="0" w:color="auto"/>
              <w:bottom w:val="single" w:sz="18" w:space="0" w:color="auto"/>
              <w:right w:val="single" w:sz="4" w:space="0" w:color="auto"/>
            </w:tcBorders>
            <w:hideMark/>
          </w:tcPr>
          <w:p w:rsidR="006B27C8" w:rsidRDefault="00242D5C" w:rsidP="00D33515">
            <w:pPr>
              <w:jc w:val="center"/>
              <w:rPr>
                <w:sz w:val="24"/>
                <w:szCs w:val="24"/>
              </w:rPr>
            </w:pPr>
            <w:r>
              <w:t>23</w:t>
            </w:r>
            <w:r w:rsidR="006B27C8">
              <w:t>.09</w:t>
            </w:r>
          </w:p>
        </w:tc>
        <w:tc>
          <w:tcPr>
            <w:tcW w:w="766" w:type="dxa"/>
            <w:tcBorders>
              <w:top w:val="single" w:sz="6" w:space="0" w:color="auto"/>
              <w:left w:val="single" w:sz="4" w:space="0" w:color="auto"/>
              <w:bottom w:val="single" w:sz="18"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6" w:space="0" w:color="auto"/>
              <w:left w:val="single" w:sz="4" w:space="0" w:color="auto"/>
              <w:bottom w:val="single" w:sz="18" w:space="0" w:color="auto"/>
              <w:right w:val="single" w:sz="4" w:space="0" w:color="auto"/>
            </w:tcBorders>
            <w:hideMark/>
          </w:tcPr>
          <w:p w:rsidR="006B27C8" w:rsidRDefault="006B27C8" w:rsidP="00D33515">
            <w:pPr>
              <w:rPr>
                <w:sz w:val="24"/>
                <w:szCs w:val="24"/>
              </w:rPr>
            </w:pPr>
            <w:r>
              <w:t xml:space="preserve">Практическое занятие. Интервьюирование </w:t>
            </w:r>
            <w:proofErr w:type="gramStart"/>
            <w:r>
              <w:t>к</w:t>
            </w:r>
            <w:proofErr w:type="gramEnd"/>
            <w:r>
              <w:t xml:space="preserve"> Дню учителя. Подготовка к выпуску газеты</w:t>
            </w:r>
            <w:proofErr w:type="gramStart"/>
            <w:r>
              <w:t xml:space="preserve"> .</w:t>
            </w:r>
            <w:proofErr w:type="gramEnd"/>
          </w:p>
        </w:tc>
        <w:tc>
          <w:tcPr>
            <w:tcW w:w="1210" w:type="dxa"/>
            <w:tcBorders>
              <w:top w:val="single" w:sz="6" w:space="0" w:color="auto"/>
              <w:left w:val="single" w:sz="4" w:space="0" w:color="auto"/>
              <w:bottom w:val="single" w:sz="18" w:space="0" w:color="auto"/>
              <w:right w:val="single" w:sz="4" w:space="0" w:color="auto"/>
            </w:tcBorders>
            <w:hideMark/>
          </w:tcPr>
          <w:p w:rsidR="006B27C8" w:rsidRDefault="006B27C8" w:rsidP="006B27C8">
            <w:pPr>
              <w:rPr>
                <w:sz w:val="24"/>
                <w:szCs w:val="24"/>
              </w:rPr>
            </w:pPr>
            <w:r>
              <w:t>практика</w:t>
            </w:r>
          </w:p>
        </w:tc>
        <w:tc>
          <w:tcPr>
            <w:tcW w:w="1090" w:type="dxa"/>
            <w:tcBorders>
              <w:top w:val="single" w:sz="6" w:space="0" w:color="auto"/>
              <w:left w:val="single" w:sz="4" w:space="0" w:color="auto"/>
              <w:bottom w:val="single" w:sz="18" w:space="0" w:color="auto"/>
              <w:right w:val="single" w:sz="4" w:space="0" w:color="auto"/>
            </w:tcBorders>
          </w:tcPr>
          <w:p w:rsidR="006B27C8" w:rsidRDefault="006B27C8" w:rsidP="00D33515">
            <w:pPr>
              <w:jc w:val="center"/>
            </w:pPr>
            <w:r>
              <w:t>Выпуск газеты</w:t>
            </w:r>
          </w:p>
        </w:tc>
        <w:tc>
          <w:tcPr>
            <w:tcW w:w="884" w:type="dxa"/>
            <w:tcBorders>
              <w:top w:val="single" w:sz="6" w:space="0" w:color="auto"/>
              <w:left w:val="single" w:sz="4" w:space="0" w:color="auto"/>
              <w:bottom w:val="single" w:sz="18" w:space="0" w:color="auto"/>
              <w:right w:val="single" w:sz="4" w:space="0" w:color="auto"/>
            </w:tcBorders>
          </w:tcPr>
          <w:p w:rsidR="006B27C8" w:rsidRDefault="006B27C8" w:rsidP="00D33515">
            <w:pPr>
              <w:jc w:val="center"/>
            </w:pPr>
          </w:p>
        </w:tc>
      </w:tr>
      <w:tr w:rsidR="006B27C8" w:rsidTr="006B27C8">
        <w:tc>
          <w:tcPr>
            <w:tcW w:w="830" w:type="dxa"/>
            <w:tcBorders>
              <w:top w:val="single" w:sz="18"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30</w:t>
            </w:r>
            <w:r w:rsidR="006B27C8">
              <w:t>.</w:t>
            </w:r>
            <w:r>
              <w:t>09</w:t>
            </w:r>
          </w:p>
        </w:tc>
        <w:tc>
          <w:tcPr>
            <w:tcW w:w="766" w:type="dxa"/>
            <w:tcBorders>
              <w:top w:val="single" w:sz="18"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18" w:space="0" w:color="auto"/>
              <w:left w:val="single" w:sz="4" w:space="0" w:color="auto"/>
              <w:bottom w:val="single" w:sz="4" w:space="0" w:color="auto"/>
              <w:right w:val="single" w:sz="4" w:space="0" w:color="auto"/>
            </w:tcBorders>
            <w:hideMark/>
          </w:tcPr>
          <w:p w:rsidR="006B27C8" w:rsidRDefault="006B27C8" w:rsidP="00D33515">
            <w:pPr>
              <w:rPr>
                <w:sz w:val="24"/>
                <w:szCs w:val="24"/>
              </w:rPr>
            </w:pPr>
            <w:r>
              <w:t xml:space="preserve">Практическое занятие. Выпуск газеты </w:t>
            </w:r>
            <w:proofErr w:type="gramStart"/>
            <w:r>
              <w:t>к</w:t>
            </w:r>
            <w:proofErr w:type="gramEnd"/>
            <w:r>
              <w:t xml:space="preserve"> Дню учителя</w:t>
            </w:r>
          </w:p>
        </w:tc>
        <w:tc>
          <w:tcPr>
            <w:tcW w:w="1210" w:type="dxa"/>
            <w:tcBorders>
              <w:top w:val="single" w:sz="18" w:space="0" w:color="auto"/>
              <w:left w:val="single" w:sz="4" w:space="0" w:color="auto"/>
              <w:bottom w:val="single" w:sz="4" w:space="0" w:color="auto"/>
              <w:right w:val="single" w:sz="4" w:space="0" w:color="auto"/>
            </w:tcBorders>
            <w:hideMark/>
          </w:tcPr>
          <w:p w:rsidR="006B27C8" w:rsidRDefault="006B27C8" w:rsidP="006B27C8">
            <w:pPr>
              <w:rPr>
                <w:sz w:val="24"/>
                <w:szCs w:val="24"/>
              </w:rPr>
            </w:pPr>
            <w:r>
              <w:t>практика</w:t>
            </w:r>
          </w:p>
        </w:tc>
        <w:tc>
          <w:tcPr>
            <w:tcW w:w="1090"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r>
              <w:t>Выпуск газеты</w:t>
            </w:r>
          </w:p>
        </w:tc>
        <w:tc>
          <w:tcPr>
            <w:tcW w:w="884"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7</w:t>
            </w:r>
            <w:r w:rsidR="006B27C8">
              <w:t>.10</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Дизайн</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14</w:t>
            </w:r>
            <w:r w:rsidR="006B27C8">
              <w:t>.10</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rPr>
                <w:noProof/>
              </w:rPr>
              <w:t>Газетный дизайн</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6B27C8">
            <w:pP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21</w:t>
            </w:r>
            <w:r w:rsidR="006B27C8">
              <w:t>.10</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rPr>
                <w:noProof/>
              </w:rPr>
              <w:t>Дизайн рубрик школьной газеты</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6B27C8">
            <w:pP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242D5C" w:rsidP="00D33515">
            <w:pPr>
              <w:jc w:val="center"/>
              <w:rPr>
                <w:sz w:val="24"/>
                <w:szCs w:val="24"/>
              </w:rPr>
            </w:pPr>
            <w:r>
              <w:t>28</w:t>
            </w:r>
            <w:r w:rsidR="006B27C8">
              <w:t>.1</w:t>
            </w:r>
            <w:r>
              <w:t>0</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rPr>
                <w:noProof/>
              </w:rPr>
              <w:t>Сбор информации для школьного пресс-центра. Подведение итогов работы в  1 четверти</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18"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15.11</w:t>
            </w:r>
          </w:p>
        </w:tc>
        <w:tc>
          <w:tcPr>
            <w:tcW w:w="766" w:type="dxa"/>
            <w:tcBorders>
              <w:top w:val="single" w:sz="18"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18" w:space="0" w:color="auto"/>
              <w:left w:val="single" w:sz="4" w:space="0" w:color="auto"/>
              <w:bottom w:val="single" w:sz="4" w:space="0" w:color="auto"/>
              <w:right w:val="single" w:sz="4" w:space="0" w:color="auto"/>
            </w:tcBorders>
            <w:hideMark/>
          </w:tcPr>
          <w:p w:rsidR="006B27C8" w:rsidRDefault="006B27C8" w:rsidP="00D33515">
            <w:pPr>
              <w:rPr>
                <w:sz w:val="24"/>
                <w:szCs w:val="24"/>
              </w:rPr>
            </w:pPr>
            <w:r>
              <w:t>Интервью. Подготовка. Составление списка вопросов</w:t>
            </w:r>
          </w:p>
        </w:tc>
        <w:tc>
          <w:tcPr>
            <w:tcW w:w="1210" w:type="dxa"/>
            <w:tcBorders>
              <w:top w:val="single" w:sz="18"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лекция</w:t>
            </w:r>
          </w:p>
        </w:tc>
        <w:tc>
          <w:tcPr>
            <w:tcW w:w="1090"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22.11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Интервью. Техника интервью.</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29.11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Практическое занятие. Подготовка газеты на тему «Курить - здоровью вредить»</w:t>
            </w:r>
            <w:proofErr w:type="gramStart"/>
            <w:r>
              <w:t xml:space="preserve"> .</w:t>
            </w:r>
            <w:proofErr w:type="gramEnd"/>
            <w:r>
              <w:t>Выпуск газеты.</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 xml:space="preserve">Выпуск </w:t>
            </w:r>
            <w:proofErr w:type="spellStart"/>
            <w:r>
              <w:t>газуты</w:t>
            </w:r>
            <w:proofErr w:type="spellEnd"/>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06.12</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tcPr>
          <w:p w:rsidR="006B27C8" w:rsidRDefault="006B27C8" w:rsidP="00D33515">
            <w:pPr>
              <w:rPr>
                <w:rFonts w:ascii="Times New Roman" w:eastAsia="Times New Roman" w:hAnsi="Times New Roman" w:cs="Times New Roman"/>
                <w:sz w:val="24"/>
                <w:szCs w:val="24"/>
              </w:rPr>
            </w:pPr>
            <w:r>
              <w:t>Практическое занятие. «Хочу всё знать». Выпуск рубрики</w:t>
            </w:r>
          </w:p>
          <w:p w:rsidR="006B27C8" w:rsidRDefault="006B27C8" w:rsidP="00D33515">
            <w:pPr>
              <w:rPr>
                <w:sz w:val="24"/>
                <w:szCs w:val="24"/>
              </w:rPr>
            </w:pP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lastRenderedPageBreak/>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 xml:space="preserve">Выпуск </w:t>
            </w:r>
            <w:proofErr w:type="spellStart"/>
            <w:r>
              <w:t>газуты</w:t>
            </w:r>
            <w:proofErr w:type="spellEnd"/>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6" w:space="0" w:color="auto"/>
              <w:right w:val="single" w:sz="4" w:space="0" w:color="auto"/>
            </w:tcBorders>
            <w:hideMark/>
          </w:tcPr>
          <w:p w:rsidR="006B27C8" w:rsidRDefault="006B27C8" w:rsidP="00D33515">
            <w:pPr>
              <w:jc w:val="center"/>
              <w:rPr>
                <w:sz w:val="24"/>
                <w:szCs w:val="24"/>
              </w:rPr>
            </w:pPr>
            <w:r>
              <w:lastRenderedPageBreak/>
              <w:t>13.12</w:t>
            </w:r>
          </w:p>
        </w:tc>
        <w:tc>
          <w:tcPr>
            <w:tcW w:w="766" w:type="dxa"/>
            <w:tcBorders>
              <w:top w:val="single" w:sz="4" w:space="0" w:color="auto"/>
              <w:left w:val="single" w:sz="4" w:space="0" w:color="auto"/>
              <w:bottom w:val="single" w:sz="6"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6" w:space="0" w:color="auto"/>
              <w:right w:val="single" w:sz="4" w:space="0" w:color="auto"/>
            </w:tcBorders>
            <w:hideMark/>
          </w:tcPr>
          <w:p w:rsidR="006B27C8" w:rsidRDefault="006B27C8" w:rsidP="00D33515">
            <w:pPr>
              <w:rPr>
                <w:sz w:val="24"/>
                <w:szCs w:val="24"/>
              </w:rPr>
            </w:pPr>
            <w:r>
              <w:t xml:space="preserve">Практическое занятие. </w:t>
            </w:r>
            <w:proofErr w:type="spellStart"/>
            <w:r>
              <w:t>Экопульс</w:t>
            </w:r>
            <w:proofErr w:type="spellEnd"/>
            <w:r>
              <w:t>. Выпуск рубрики</w:t>
            </w:r>
          </w:p>
        </w:tc>
        <w:tc>
          <w:tcPr>
            <w:tcW w:w="1210" w:type="dxa"/>
            <w:tcBorders>
              <w:top w:val="single" w:sz="4" w:space="0" w:color="auto"/>
              <w:left w:val="single" w:sz="4" w:space="0" w:color="auto"/>
              <w:bottom w:val="single" w:sz="6" w:space="0" w:color="auto"/>
              <w:right w:val="single" w:sz="4" w:space="0" w:color="auto"/>
            </w:tcBorders>
            <w:hideMark/>
          </w:tcPr>
          <w:p w:rsidR="006B27C8" w:rsidRDefault="006B27C8" w:rsidP="00D33515">
            <w:pPr>
              <w:jc w:val="center"/>
              <w:rPr>
                <w:sz w:val="24"/>
                <w:szCs w:val="24"/>
              </w:rPr>
            </w:pPr>
            <w:r>
              <w:t>практика</w:t>
            </w:r>
          </w:p>
        </w:tc>
        <w:tc>
          <w:tcPr>
            <w:tcW w:w="1090" w:type="dxa"/>
            <w:tcBorders>
              <w:top w:val="single" w:sz="4" w:space="0" w:color="auto"/>
              <w:left w:val="single" w:sz="4" w:space="0" w:color="auto"/>
              <w:bottom w:val="single" w:sz="6" w:space="0" w:color="auto"/>
              <w:right w:val="single" w:sz="4" w:space="0" w:color="auto"/>
            </w:tcBorders>
          </w:tcPr>
          <w:p w:rsidR="006B27C8" w:rsidRDefault="006B27C8" w:rsidP="00D33515">
            <w:pPr>
              <w:jc w:val="center"/>
            </w:pPr>
            <w:r>
              <w:t>Выпуск рубрики</w:t>
            </w:r>
          </w:p>
        </w:tc>
        <w:tc>
          <w:tcPr>
            <w:tcW w:w="884" w:type="dxa"/>
            <w:tcBorders>
              <w:top w:val="single" w:sz="4" w:space="0" w:color="auto"/>
              <w:left w:val="single" w:sz="4" w:space="0" w:color="auto"/>
              <w:bottom w:val="single" w:sz="6" w:space="0" w:color="auto"/>
              <w:right w:val="single" w:sz="4" w:space="0" w:color="auto"/>
            </w:tcBorders>
          </w:tcPr>
          <w:p w:rsidR="006B27C8" w:rsidRDefault="006B27C8" w:rsidP="00D33515">
            <w:pPr>
              <w:jc w:val="center"/>
            </w:pPr>
          </w:p>
        </w:tc>
      </w:tr>
      <w:tr w:rsidR="006B27C8" w:rsidTr="006B27C8">
        <w:trPr>
          <w:trHeight w:val="360"/>
        </w:trPr>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20.12</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Практическое занятие. «У природы нет плохой погоды». Выпуск рубрики</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6B27C8" w:rsidP="006B27C8">
            <w:pP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r>
              <w:t>Выпуск рубрики</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6" w:space="0" w:color="auto"/>
              <w:right w:val="single" w:sz="4" w:space="0" w:color="auto"/>
            </w:tcBorders>
          </w:tcPr>
          <w:p w:rsidR="006B27C8" w:rsidRDefault="006B27C8" w:rsidP="00D33515">
            <w:pPr>
              <w:jc w:val="center"/>
              <w:rPr>
                <w:rFonts w:ascii="Times New Roman" w:eastAsia="Times New Roman" w:hAnsi="Times New Roman" w:cs="Times New Roman"/>
                <w:sz w:val="24"/>
                <w:szCs w:val="24"/>
              </w:rPr>
            </w:pPr>
          </w:p>
          <w:p w:rsidR="006B27C8" w:rsidRDefault="006B27C8" w:rsidP="00D33515">
            <w:pPr>
              <w:jc w:val="center"/>
              <w:rPr>
                <w:sz w:val="24"/>
                <w:szCs w:val="24"/>
              </w:rPr>
            </w:pPr>
            <w:r>
              <w:t>27.12</w:t>
            </w:r>
          </w:p>
        </w:tc>
        <w:tc>
          <w:tcPr>
            <w:tcW w:w="766" w:type="dxa"/>
            <w:tcBorders>
              <w:top w:val="single" w:sz="4" w:space="0" w:color="auto"/>
              <w:left w:val="single" w:sz="4" w:space="0" w:color="auto"/>
              <w:bottom w:val="single" w:sz="6" w:space="0" w:color="auto"/>
              <w:right w:val="single" w:sz="4" w:space="0" w:color="auto"/>
            </w:tcBorders>
          </w:tcPr>
          <w:p w:rsidR="006B27C8" w:rsidRDefault="00542644" w:rsidP="00D33515">
            <w:pPr>
              <w:jc w:val="center"/>
              <w:rPr>
                <w:rFonts w:ascii="Times New Roman" w:eastAsia="Times New Roman" w:hAnsi="Times New Roman" w:cs="Times New Roman"/>
                <w:sz w:val="24"/>
                <w:szCs w:val="24"/>
              </w:rPr>
            </w:pPr>
            <w:r>
              <w:t>2</w:t>
            </w:r>
          </w:p>
          <w:p w:rsidR="006B27C8" w:rsidRDefault="006B27C8" w:rsidP="00D33515">
            <w:pPr>
              <w:jc w:val="center"/>
              <w:rPr>
                <w:sz w:val="24"/>
                <w:szCs w:val="24"/>
              </w:rPr>
            </w:pPr>
          </w:p>
        </w:tc>
        <w:tc>
          <w:tcPr>
            <w:tcW w:w="4683" w:type="dxa"/>
            <w:tcBorders>
              <w:top w:val="single" w:sz="4" w:space="0" w:color="auto"/>
              <w:left w:val="single" w:sz="4" w:space="0" w:color="auto"/>
              <w:bottom w:val="single" w:sz="6" w:space="0" w:color="auto"/>
              <w:right w:val="single" w:sz="4" w:space="0" w:color="auto"/>
            </w:tcBorders>
            <w:hideMark/>
          </w:tcPr>
          <w:p w:rsidR="006B27C8" w:rsidRDefault="006B27C8" w:rsidP="00D33515">
            <w:pPr>
              <w:rPr>
                <w:sz w:val="24"/>
                <w:szCs w:val="24"/>
              </w:rPr>
            </w:pPr>
            <w:r>
              <w:t>Практическое занятие. Анонс новогодних праздников. Материалы из истории празднования Нового года. Выпуск газеты.</w:t>
            </w:r>
          </w:p>
        </w:tc>
        <w:tc>
          <w:tcPr>
            <w:tcW w:w="1210" w:type="dxa"/>
            <w:tcBorders>
              <w:top w:val="single" w:sz="4" w:space="0" w:color="auto"/>
              <w:left w:val="single" w:sz="4" w:space="0" w:color="auto"/>
              <w:bottom w:val="single" w:sz="6"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6" w:space="0" w:color="auto"/>
              <w:right w:val="single" w:sz="4" w:space="0" w:color="auto"/>
            </w:tcBorders>
          </w:tcPr>
          <w:p w:rsidR="006B27C8" w:rsidRDefault="000D50A7" w:rsidP="00D33515">
            <w:pPr>
              <w:jc w:val="center"/>
            </w:pPr>
            <w:r>
              <w:t>Выпуск газеты</w:t>
            </w:r>
          </w:p>
        </w:tc>
        <w:tc>
          <w:tcPr>
            <w:tcW w:w="884" w:type="dxa"/>
            <w:tcBorders>
              <w:top w:val="single" w:sz="4" w:space="0" w:color="auto"/>
              <w:left w:val="single" w:sz="4" w:space="0" w:color="auto"/>
              <w:bottom w:val="single" w:sz="6"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10.01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Репортаж. Выбор темы. Техника работы</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0D50A7">
            <w:pP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17.01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 xml:space="preserve">Практическое занятие. Итоги фотоконкурса «Рождественские фантазии». </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фотографии</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24.01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Практическое занятие. Выпуск газеты на тему «Татьянин день». Интервьюирование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31.01</w:t>
            </w:r>
          </w:p>
        </w:tc>
        <w:tc>
          <w:tcPr>
            <w:tcW w:w="766" w:type="dxa"/>
            <w:tcBorders>
              <w:top w:val="single" w:sz="4" w:space="0" w:color="auto"/>
              <w:left w:val="single" w:sz="4" w:space="0" w:color="auto"/>
              <w:bottom w:val="single" w:sz="4" w:space="0" w:color="auto"/>
              <w:right w:val="single" w:sz="4"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Жанры журналистики (информационные)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07.02</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 xml:space="preserve">Практическое занятие. Подготовка </w:t>
            </w:r>
            <w:r w:rsidR="000D50A7">
              <w:t xml:space="preserve"> и выпуск </w:t>
            </w:r>
            <w:r>
              <w:t xml:space="preserve">газеты </w:t>
            </w:r>
            <w:proofErr w:type="gramStart"/>
            <w:r>
              <w:t>к</w:t>
            </w:r>
            <w:proofErr w:type="gramEnd"/>
            <w:r>
              <w:t xml:space="preserve"> Дню Святого Валентина. Интервьюирование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14.02</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Жанры журналистики (информационные)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18" w:space="0" w:color="auto"/>
              <w:right w:val="single" w:sz="4" w:space="0" w:color="auto"/>
            </w:tcBorders>
            <w:hideMark/>
          </w:tcPr>
          <w:p w:rsidR="006B27C8" w:rsidRDefault="006B27C8" w:rsidP="00D33515">
            <w:pPr>
              <w:jc w:val="center"/>
              <w:rPr>
                <w:sz w:val="24"/>
                <w:szCs w:val="24"/>
              </w:rPr>
            </w:pPr>
            <w:r>
              <w:t>21.02</w:t>
            </w:r>
          </w:p>
        </w:tc>
        <w:tc>
          <w:tcPr>
            <w:tcW w:w="766" w:type="dxa"/>
            <w:tcBorders>
              <w:top w:val="single" w:sz="4" w:space="0" w:color="auto"/>
              <w:left w:val="single" w:sz="4" w:space="0" w:color="auto"/>
              <w:bottom w:val="single" w:sz="18"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18" w:space="0" w:color="auto"/>
              <w:right w:val="single" w:sz="4" w:space="0" w:color="auto"/>
            </w:tcBorders>
            <w:hideMark/>
          </w:tcPr>
          <w:p w:rsidR="006B27C8" w:rsidRDefault="006B27C8" w:rsidP="00D33515">
            <w:pPr>
              <w:rPr>
                <w:sz w:val="24"/>
                <w:szCs w:val="24"/>
              </w:rPr>
            </w:pPr>
            <w:r>
              <w:t>Жанры журналистики (аналитические)</w:t>
            </w:r>
          </w:p>
        </w:tc>
        <w:tc>
          <w:tcPr>
            <w:tcW w:w="1210" w:type="dxa"/>
            <w:tcBorders>
              <w:top w:val="single" w:sz="4" w:space="0" w:color="auto"/>
              <w:left w:val="single" w:sz="4" w:space="0" w:color="auto"/>
              <w:bottom w:val="single" w:sz="18" w:space="0" w:color="auto"/>
              <w:right w:val="single" w:sz="4" w:space="0" w:color="auto"/>
            </w:tcBorders>
            <w:hideMark/>
          </w:tcPr>
          <w:p w:rsidR="006B27C8" w:rsidRDefault="000D50A7" w:rsidP="00D33515">
            <w:pPr>
              <w:jc w:val="center"/>
              <w:rPr>
                <w:sz w:val="24"/>
                <w:szCs w:val="24"/>
              </w:rPr>
            </w:pPr>
            <w:r>
              <w:t xml:space="preserve">Лекция </w:t>
            </w:r>
          </w:p>
        </w:tc>
        <w:tc>
          <w:tcPr>
            <w:tcW w:w="1090" w:type="dxa"/>
            <w:tcBorders>
              <w:top w:val="single" w:sz="4" w:space="0" w:color="auto"/>
              <w:left w:val="single" w:sz="4" w:space="0" w:color="auto"/>
              <w:bottom w:val="single" w:sz="18"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18" w:space="0" w:color="auto"/>
              <w:right w:val="single" w:sz="4" w:space="0" w:color="auto"/>
            </w:tcBorders>
          </w:tcPr>
          <w:p w:rsidR="006B27C8" w:rsidRDefault="006B27C8" w:rsidP="00D33515">
            <w:pPr>
              <w:jc w:val="center"/>
            </w:pPr>
          </w:p>
        </w:tc>
      </w:tr>
      <w:tr w:rsidR="006B27C8" w:rsidTr="006B27C8">
        <w:tc>
          <w:tcPr>
            <w:tcW w:w="830" w:type="dxa"/>
            <w:tcBorders>
              <w:top w:val="single" w:sz="18"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28.02</w:t>
            </w:r>
          </w:p>
        </w:tc>
        <w:tc>
          <w:tcPr>
            <w:tcW w:w="766" w:type="dxa"/>
            <w:tcBorders>
              <w:top w:val="single" w:sz="18"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18"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Практическое занятие. Подготовка газеты к 8 марта. Интервьюирование</w:t>
            </w:r>
            <w:proofErr w:type="gramStart"/>
            <w:r>
              <w:t xml:space="preserve"> .</w:t>
            </w:r>
            <w:proofErr w:type="gramEnd"/>
            <w:r>
              <w:t>Выпуск газеты к 8 марта</w:t>
            </w:r>
          </w:p>
        </w:tc>
        <w:tc>
          <w:tcPr>
            <w:tcW w:w="1210" w:type="dxa"/>
            <w:tcBorders>
              <w:top w:val="single" w:sz="18"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18"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6.03</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Жанры журналистики (художественно-публицистические)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13.03</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Жанры журналистики (художественно-публицистические)</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20.03</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Публицистическая статья. Организация публицистического материала. Формулировка вида и постановка главного тезиса.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0D50A7">
            <w:pPr>
              <w:rPr>
                <w:sz w:val="24"/>
                <w:szCs w:val="24"/>
              </w:rPr>
            </w:pPr>
            <w:r>
              <w:rPr>
                <w:sz w:val="24"/>
                <w:szCs w:val="24"/>
              </w:rP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18"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3.04</w:t>
            </w:r>
          </w:p>
        </w:tc>
        <w:tc>
          <w:tcPr>
            <w:tcW w:w="766" w:type="dxa"/>
            <w:tcBorders>
              <w:top w:val="single" w:sz="18"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18"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Практическое занятие. «Будь осторожен! Следи за собой». Напоминаем ПДД. выпуск газеты.</w:t>
            </w:r>
          </w:p>
        </w:tc>
        <w:tc>
          <w:tcPr>
            <w:tcW w:w="1210" w:type="dxa"/>
            <w:tcBorders>
              <w:top w:val="single" w:sz="18"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18"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t xml:space="preserve">  10.04</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 xml:space="preserve">Публицистическая статья. Организация публицистического материала. </w:t>
            </w:r>
            <w:r>
              <w:lastRenderedPageBreak/>
              <w:t>Формулировка вида и постановка главного тезиса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lastRenderedPageBreak/>
              <w:t xml:space="preserve">Лекция </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rPr>
                <w:sz w:val="24"/>
                <w:szCs w:val="24"/>
              </w:rPr>
            </w:pPr>
            <w:r>
              <w:lastRenderedPageBreak/>
              <w:t xml:space="preserve"> 17.04</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Публицистическая статья. Группировка данных. Заглавие. Графическое оформление текста.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proofErr w:type="gramStart"/>
            <w:r>
              <w:t>л</w:t>
            </w:r>
            <w:proofErr w:type="gramEnd"/>
            <w:r>
              <w:t>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24.04</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 xml:space="preserve">. Практическое занятие. Конкурс детского рисунка. </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рисунок</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8.05</w:t>
            </w:r>
          </w:p>
        </w:tc>
        <w:tc>
          <w:tcPr>
            <w:tcW w:w="766" w:type="dxa"/>
            <w:tcBorders>
              <w:top w:val="single" w:sz="4" w:space="0" w:color="auto"/>
              <w:left w:val="single" w:sz="4" w:space="0" w:color="auto"/>
              <w:bottom w:val="single" w:sz="4" w:space="0" w:color="auto"/>
              <w:right w:val="single" w:sz="6" w:space="0" w:color="auto"/>
            </w:tcBorders>
          </w:tcPr>
          <w:p w:rsidR="006B27C8" w:rsidRDefault="00542644" w:rsidP="00D33515">
            <w:pPr>
              <w:jc w:val="center"/>
              <w:rPr>
                <w:sz w:val="24"/>
                <w:szCs w:val="24"/>
              </w:rPr>
            </w:pPr>
            <w:r>
              <w:rPr>
                <w:sz w:val="24"/>
                <w:szCs w:val="24"/>
              </w:rP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Практическое занятие. Подготовка странички в районной газете. Операция «Память». Выпуск газеты о ветеранах Великой Отечественной войны. Интервьюирование. Рубрика «Записки архивариуса»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15.05</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 xml:space="preserve">Практическое занятие. Подготовка газеты. Конкурс рисунков «Великой Победе посвящается». </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рисунок</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22.05</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Как работает редакция газеты</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опрос</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29.05</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Практическое занятие Выпуск газеты к празднику Последнего звонка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0D50A7">
            <w:pPr>
              <w:rPr>
                <w:sz w:val="24"/>
                <w:szCs w:val="24"/>
              </w:rPr>
            </w:pPr>
            <w:r>
              <w:t>практика</w:t>
            </w:r>
          </w:p>
        </w:tc>
        <w:tc>
          <w:tcPr>
            <w:tcW w:w="1090" w:type="dxa"/>
            <w:tcBorders>
              <w:top w:val="single" w:sz="4" w:space="0" w:color="auto"/>
              <w:left w:val="single" w:sz="4" w:space="0" w:color="auto"/>
              <w:bottom w:val="single" w:sz="4" w:space="0" w:color="auto"/>
              <w:right w:val="single" w:sz="4" w:space="0" w:color="auto"/>
            </w:tcBorders>
          </w:tcPr>
          <w:p w:rsidR="006B27C8" w:rsidRDefault="000D50A7" w:rsidP="00D33515">
            <w:pPr>
              <w:jc w:val="center"/>
            </w:pPr>
            <w:r>
              <w:t>Выпуск газеты</w:t>
            </w: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4"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29.05</w:t>
            </w:r>
          </w:p>
        </w:tc>
        <w:tc>
          <w:tcPr>
            <w:tcW w:w="766" w:type="dxa"/>
            <w:tcBorders>
              <w:top w:val="single" w:sz="4"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2</w:t>
            </w:r>
          </w:p>
        </w:tc>
        <w:tc>
          <w:tcPr>
            <w:tcW w:w="4683" w:type="dxa"/>
            <w:tcBorders>
              <w:top w:val="single" w:sz="4" w:space="0" w:color="auto"/>
              <w:left w:val="single" w:sz="6" w:space="0" w:color="auto"/>
              <w:bottom w:val="single" w:sz="4" w:space="0" w:color="auto"/>
              <w:right w:val="single" w:sz="4" w:space="0" w:color="auto"/>
            </w:tcBorders>
            <w:hideMark/>
          </w:tcPr>
          <w:p w:rsidR="006B27C8" w:rsidRDefault="006B27C8" w:rsidP="00D33515">
            <w:pPr>
              <w:rPr>
                <w:sz w:val="24"/>
                <w:szCs w:val="24"/>
              </w:rPr>
            </w:pPr>
            <w:r>
              <w:t>Итоги работы в течение учебного года</w:t>
            </w:r>
          </w:p>
        </w:tc>
        <w:tc>
          <w:tcPr>
            <w:tcW w:w="1210" w:type="dxa"/>
            <w:tcBorders>
              <w:top w:val="single" w:sz="4" w:space="0" w:color="auto"/>
              <w:left w:val="single" w:sz="4" w:space="0" w:color="auto"/>
              <w:bottom w:val="single" w:sz="4" w:space="0" w:color="auto"/>
              <w:right w:val="single" w:sz="4" w:space="0" w:color="auto"/>
            </w:tcBorders>
            <w:hideMark/>
          </w:tcPr>
          <w:p w:rsidR="006B27C8" w:rsidRDefault="000D50A7" w:rsidP="00D33515">
            <w:pPr>
              <w:jc w:val="center"/>
              <w:rPr>
                <w:sz w:val="24"/>
                <w:szCs w:val="24"/>
              </w:rPr>
            </w:pPr>
            <w:r>
              <w:t>лекция</w:t>
            </w:r>
          </w:p>
        </w:tc>
        <w:tc>
          <w:tcPr>
            <w:tcW w:w="1090"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c>
          <w:tcPr>
            <w:tcW w:w="884" w:type="dxa"/>
            <w:tcBorders>
              <w:top w:val="single" w:sz="4" w:space="0" w:color="auto"/>
              <w:left w:val="single" w:sz="4" w:space="0" w:color="auto"/>
              <w:bottom w:val="single" w:sz="4" w:space="0" w:color="auto"/>
              <w:right w:val="single" w:sz="4" w:space="0" w:color="auto"/>
            </w:tcBorders>
          </w:tcPr>
          <w:p w:rsidR="006B27C8" w:rsidRDefault="006B27C8" w:rsidP="00D33515">
            <w:pPr>
              <w:jc w:val="center"/>
            </w:pPr>
          </w:p>
        </w:tc>
      </w:tr>
      <w:tr w:rsidR="006B27C8" w:rsidTr="006B27C8">
        <w:tc>
          <w:tcPr>
            <w:tcW w:w="830" w:type="dxa"/>
            <w:tcBorders>
              <w:top w:val="single" w:sz="18" w:space="0" w:color="auto"/>
              <w:left w:val="single" w:sz="4" w:space="0" w:color="auto"/>
              <w:bottom w:val="single" w:sz="4" w:space="0" w:color="auto"/>
              <w:right w:val="single" w:sz="4" w:space="0" w:color="auto"/>
            </w:tcBorders>
            <w:hideMark/>
          </w:tcPr>
          <w:p w:rsidR="006B27C8" w:rsidRDefault="006B27C8" w:rsidP="00D33515">
            <w:pPr>
              <w:jc w:val="center"/>
              <w:rPr>
                <w:sz w:val="24"/>
                <w:szCs w:val="24"/>
              </w:rPr>
            </w:pPr>
            <w:r>
              <w:t>Итого</w:t>
            </w:r>
          </w:p>
        </w:tc>
        <w:tc>
          <w:tcPr>
            <w:tcW w:w="766" w:type="dxa"/>
            <w:tcBorders>
              <w:top w:val="single" w:sz="18" w:space="0" w:color="auto"/>
              <w:left w:val="single" w:sz="4" w:space="0" w:color="auto"/>
              <w:bottom w:val="single" w:sz="4" w:space="0" w:color="auto"/>
              <w:right w:val="single" w:sz="6" w:space="0" w:color="auto"/>
            </w:tcBorders>
            <w:hideMark/>
          </w:tcPr>
          <w:p w:rsidR="006B27C8" w:rsidRDefault="00542644" w:rsidP="00D33515">
            <w:pPr>
              <w:jc w:val="center"/>
              <w:rPr>
                <w:sz w:val="24"/>
                <w:szCs w:val="24"/>
              </w:rPr>
            </w:pPr>
            <w:r>
              <w:t>72</w:t>
            </w:r>
          </w:p>
        </w:tc>
        <w:tc>
          <w:tcPr>
            <w:tcW w:w="4683" w:type="dxa"/>
            <w:tcBorders>
              <w:top w:val="single" w:sz="18" w:space="0" w:color="auto"/>
              <w:left w:val="single" w:sz="6" w:space="0" w:color="auto"/>
              <w:bottom w:val="single" w:sz="4" w:space="0" w:color="auto"/>
              <w:right w:val="single" w:sz="4" w:space="0" w:color="auto"/>
            </w:tcBorders>
          </w:tcPr>
          <w:p w:rsidR="006B27C8" w:rsidRDefault="006B27C8" w:rsidP="00D33515">
            <w:pPr>
              <w:jc w:val="center"/>
              <w:rPr>
                <w:sz w:val="24"/>
                <w:szCs w:val="24"/>
              </w:rPr>
            </w:pPr>
          </w:p>
        </w:tc>
        <w:tc>
          <w:tcPr>
            <w:tcW w:w="1210"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rPr>
                <w:sz w:val="24"/>
                <w:szCs w:val="24"/>
              </w:rPr>
            </w:pPr>
          </w:p>
        </w:tc>
        <w:tc>
          <w:tcPr>
            <w:tcW w:w="1090"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rPr>
                <w:sz w:val="24"/>
                <w:szCs w:val="24"/>
              </w:rPr>
            </w:pPr>
          </w:p>
        </w:tc>
        <w:tc>
          <w:tcPr>
            <w:tcW w:w="884" w:type="dxa"/>
            <w:tcBorders>
              <w:top w:val="single" w:sz="18" w:space="0" w:color="auto"/>
              <w:left w:val="single" w:sz="4" w:space="0" w:color="auto"/>
              <w:bottom w:val="single" w:sz="4" w:space="0" w:color="auto"/>
              <w:right w:val="single" w:sz="4" w:space="0" w:color="auto"/>
            </w:tcBorders>
          </w:tcPr>
          <w:p w:rsidR="006B27C8" w:rsidRDefault="006B27C8" w:rsidP="00D33515">
            <w:pPr>
              <w:jc w:val="center"/>
              <w:rPr>
                <w:sz w:val="24"/>
                <w:szCs w:val="24"/>
              </w:rPr>
            </w:pPr>
          </w:p>
        </w:tc>
      </w:tr>
    </w:tbl>
    <w:p w:rsidR="00D33515" w:rsidRDefault="00D33515" w:rsidP="00D33515">
      <w:pPr>
        <w:jc w:val="center"/>
      </w:pPr>
    </w:p>
    <w:p w:rsidR="00D33515" w:rsidRDefault="00D33515"/>
    <w:sectPr w:rsidR="00D33515" w:rsidSect="007E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9pt;height:10.9pt" o:bullet="t">
        <v:imagedata r:id="rId1" o:title="clip_image001"/>
      </v:shape>
    </w:pict>
  </w:numPicBullet>
  <w:abstractNum w:abstractNumId="0">
    <w:nsid w:val="123406FC"/>
    <w:multiLevelType w:val="hybridMultilevel"/>
    <w:tmpl w:val="17FC951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8F50A1"/>
    <w:multiLevelType w:val="hybridMultilevel"/>
    <w:tmpl w:val="333CF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23782E"/>
    <w:multiLevelType w:val="multilevel"/>
    <w:tmpl w:val="BABA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17AA2"/>
    <w:multiLevelType w:val="hybridMultilevel"/>
    <w:tmpl w:val="24BE047E"/>
    <w:lvl w:ilvl="0" w:tplc="AB1268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D52425"/>
    <w:multiLevelType w:val="hybridMultilevel"/>
    <w:tmpl w:val="B4E2BD42"/>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B1A0A1E"/>
    <w:multiLevelType w:val="hybridMultilevel"/>
    <w:tmpl w:val="7E8C273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EAC07FE"/>
    <w:multiLevelType w:val="hybridMultilevel"/>
    <w:tmpl w:val="95BE371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ADC0C2F"/>
    <w:multiLevelType w:val="multilevel"/>
    <w:tmpl w:val="B144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E6"/>
    <w:rsid w:val="000D50A7"/>
    <w:rsid w:val="001A7776"/>
    <w:rsid w:val="001D37E6"/>
    <w:rsid w:val="001E44A9"/>
    <w:rsid w:val="00242D5C"/>
    <w:rsid w:val="00337115"/>
    <w:rsid w:val="00343DD7"/>
    <w:rsid w:val="003734AD"/>
    <w:rsid w:val="004E47D2"/>
    <w:rsid w:val="00542644"/>
    <w:rsid w:val="005E77D2"/>
    <w:rsid w:val="006038AA"/>
    <w:rsid w:val="00684757"/>
    <w:rsid w:val="006B27C8"/>
    <w:rsid w:val="006C4925"/>
    <w:rsid w:val="00756408"/>
    <w:rsid w:val="007E4C4E"/>
    <w:rsid w:val="00937BF2"/>
    <w:rsid w:val="00C900C1"/>
    <w:rsid w:val="00CC116A"/>
    <w:rsid w:val="00D33515"/>
    <w:rsid w:val="00D33F6B"/>
    <w:rsid w:val="00DE2F50"/>
    <w:rsid w:val="00FB7367"/>
    <w:rsid w:val="00FF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2F50"/>
    <w:pPr>
      <w:keepNext/>
      <w:spacing w:before="240" w:after="60"/>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37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37E6"/>
    <w:rPr>
      <w:color w:val="0000FF"/>
      <w:u w:val="single"/>
    </w:rPr>
  </w:style>
  <w:style w:type="paragraph" w:customStyle="1" w:styleId="ParagraphStyle">
    <w:name w:val="Paragraph Style"/>
    <w:rsid w:val="00FB7367"/>
    <w:pPr>
      <w:autoSpaceDE w:val="0"/>
      <w:autoSpaceDN w:val="0"/>
      <w:adjustRightInd w:val="0"/>
      <w:spacing w:after="0" w:line="240" w:lineRule="auto"/>
    </w:pPr>
    <w:rPr>
      <w:rFonts w:ascii="Arial" w:hAnsi="Arial" w:cs="Arial"/>
      <w:sz w:val="24"/>
      <w:szCs w:val="24"/>
    </w:rPr>
  </w:style>
  <w:style w:type="paragraph" w:styleId="a5">
    <w:name w:val="No Spacing"/>
    <w:basedOn w:val="a"/>
    <w:qFormat/>
    <w:rsid w:val="00FB7367"/>
    <w:pPr>
      <w:suppressAutoHyphens/>
      <w:spacing w:after="0" w:line="100" w:lineRule="atLeast"/>
    </w:pPr>
    <w:rPr>
      <w:rFonts w:ascii="Calibri" w:eastAsia="Times New Roman" w:hAnsi="Calibri" w:cs="Calibri"/>
      <w:lang w:val="en-US" w:bidi="en-US"/>
    </w:rPr>
  </w:style>
  <w:style w:type="character" w:customStyle="1" w:styleId="-">
    <w:name w:val="Интернет-ссылка"/>
    <w:rsid w:val="00343DD7"/>
    <w:rPr>
      <w:color w:val="000080"/>
      <w:u w:val="single"/>
      <w:lang w:val="ru-RU" w:eastAsia="ru-RU" w:bidi="ru-RU"/>
    </w:rPr>
  </w:style>
  <w:style w:type="table" w:styleId="a6">
    <w:name w:val="Table Grid"/>
    <w:basedOn w:val="a1"/>
    <w:uiPriority w:val="59"/>
    <w:rsid w:val="00D3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371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15"/>
    <w:rPr>
      <w:rFonts w:ascii="Tahoma" w:hAnsi="Tahoma" w:cs="Tahoma"/>
      <w:sz w:val="16"/>
      <w:szCs w:val="16"/>
    </w:rPr>
  </w:style>
  <w:style w:type="character" w:customStyle="1" w:styleId="10">
    <w:name w:val="Заголовок 1 Знак"/>
    <w:basedOn w:val="a0"/>
    <w:link w:val="1"/>
    <w:uiPriority w:val="99"/>
    <w:rsid w:val="00DE2F50"/>
    <w:rPr>
      <w:rFonts w:ascii="Cambria" w:eastAsia="Calibri" w:hAnsi="Cambria" w:cs="Times New Roman"/>
      <w:b/>
      <w:bCs/>
      <w:kern w:val="32"/>
      <w:sz w:val="32"/>
      <w:szCs w:val="32"/>
    </w:rPr>
  </w:style>
  <w:style w:type="character" w:customStyle="1" w:styleId="4">
    <w:name w:val="Основной текст (4)_"/>
    <w:basedOn w:val="a0"/>
    <w:link w:val="40"/>
    <w:rsid w:val="00DE2F50"/>
    <w:rPr>
      <w:rFonts w:ascii="Times New Roman" w:eastAsia="Times New Roman" w:hAnsi="Times New Roman"/>
      <w:b/>
      <w:bCs/>
      <w:sz w:val="17"/>
      <w:szCs w:val="17"/>
      <w:shd w:val="clear" w:color="auto" w:fill="FFFFFF"/>
    </w:rPr>
  </w:style>
  <w:style w:type="paragraph" w:customStyle="1" w:styleId="40">
    <w:name w:val="Основной текст (4)"/>
    <w:basedOn w:val="a"/>
    <w:link w:val="4"/>
    <w:rsid w:val="00DE2F50"/>
    <w:pPr>
      <w:widowControl w:val="0"/>
      <w:shd w:val="clear" w:color="auto" w:fill="FFFFFF"/>
      <w:spacing w:after="0" w:line="0" w:lineRule="atLeast"/>
    </w:pPr>
    <w:rPr>
      <w:rFonts w:ascii="Times New Roman" w:eastAsia="Times New Roman" w:hAnsi="Times New Roman"/>
      <w:b/>
      <w:bCs/>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2F50"/>
    <w:pPr>
      <w:keepNext/>
      <w:spacing w:before="240" w:after="60"/>
      <w:outlineLvl w:val="0"/>
    </w:pPr>
    <w:rPr>
      <w:rFonts w:ascii="Cambria" w:eastAsia="Calibri"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D37E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37E6"/>
    <w:rPr>
      <w:color w:val="0000FF"/>
      <w:u w:val="single"/>
    </w:rPr>
  </w:style>
  <w:style w:type="paragraph" w:customStyle="1" w:styleId="ParagraphStyle">
    <w:name w:val="Paragraph Style"/>
    <w:rsid w:val="00FB7367"/>
    <w:pPr>
      <w:autoSpaceDE w:val="0"/>
      <w:autoSpaceDN w:val="0"/>
      <w:adjustRightInd w:val="0"/>
      <w:spacing w:after="0" w:line="240" w:lineRule="auto"/>
    </w:pPr>
    <w:rPr>
      <w:rFonts w:ascii="Arial" w:hAnsi="Arial" w:cs="Arial"/>
      <w:sz w:val="24"/>
      <w:szCs w:val="24"/>
    </w:rPr>
  </w:style>
  <w:style w:type="paragraph" w:styleId="a5">
    <w:name w:val="No Spacing"/>
    <w:basedOn w:val="a"/>
    <w:qFormat/>
    <w:rsid w:val="00FB7367"/>
    <w:pPr>
      <w:suppressAutoHyphens/>
      <w:spacing w:after="0" w:line="100" w:lineRule="atLeast"/>
    </w:pPr>
    <w:rPr>
      <w:rFonts w:ascii="Calibri" w:eastAsia="Times New Roman" w:hAnsi="Calibri" w:cs="Calibri"/>
      <w:lang w:val="en-US" w:bidi="en-US"/>
    </w:rPr>
  </w:style>
  <w:style w:type="character" w:customStyle="1" w:styleId="-">
    <w:name w:val="Интернет-ссылка"/>
    <w:rsid w:val="00343DD7"/>
    <w:rPr>
      <w:color w:val="000080"/>
      <w:u w:val="single"/>
      <w:lang w:val="ru-RU" w:eastAsia="ru-RU" w:bidi="ru-RU"/>
    </w:rPr>
  </w:style>
  <w:style w:type="table" w:styleId="a6">
    <w:name w:val="Table Grid"/>
    <w:basedOn w:val="a1"/>
    <w:uiPriority w:val="59"/>
    <w:rsid w:val="00D3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371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115"/>
    <w:rPr>
      <w:rFonts w:ascii="Tahoma" w:hAnsi="Tahoma" w:cs="Tahoma"/>
      <w:sz w:val="16"/>
      <w:szCs w:val="16"/>
    </w:rPr>
  </w:style>
  <w:style w:type="character" w:customStyle="1" w:styleId="10">
    <w:name w:val="Заголовок 1 Знак"/>
    <w:basedOn w:val="a0"/>
    <w:link w:val="1"/>
    <w:uiPriority w:val="99"/>
    <w:rsid w:val="00DE2F50"/>
    <w:rPr>
      <w:rFonts w:ascii="Cambria" w:eastAsia="Calibri" w:hAnsi="Cambria" w:cs="Times New Roman"/>
      <w:b/>
      <w:bCs/>
      <w:kern w:val="32"/>
      <w:sz w:val="32"/>
      <w:szCs w:val="32"/>
    </w:rPr>
  </w:style>
  <w:style w:type="character" w:customStyle="1" w:styleId="4">
    <w:name w:val="Основной текст (4)_"/>
    <w:basedOn w:val="a0"/>
    <w:link w:val="40"/>
    <w:rsid w:val="00DE2F50"/>
    <w:rPr>
      <w:rFonts w:ascii="Times New Roman" w:eastAsia="Times New Roman" w:hAnsi="Times New Roman"/>
      <w:b/>
      <w:bCs/>
      <w:sz w:val="17"/>
      <w:szCs w:val="17"/>
      <w:shd w:val="clear" w:color="auto" w:fill="FFFFFF"/>
    </w:rPr>
  </w:style>
  <w:style w:type="paragraph" w:customStyle="1" w:styleId="40">
    <w:name w:val="Основной текст (4)"/>
    <w:basedOn w:val="a"/>
    <w:link w:val="4"/>
    <w:rsid w:val="00DE2F50"/>
    <w:pPr>
      <w:widowControl w:val="0"/>
      <w:shd w:val="clear" w:color="auto" w:fill="FFFFFF"/>
      <w:spacing w:after="0" w:line="0" w:lineRule="atLeast"/>
    </w:pPr>
    <w:rPr>
      <w:rFonts w:ascii="Times New Roman" w:eastAsia="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pandia.ru%2Ftext%2Fcategory%2Fvzaimoponimanie%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5;fld=134;dst=1000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4595</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Степан</cp:lastModifiedBy>
  <cp:revision>2</cp:revision>
  <cp:lastPrinted>2021-02-24T06:02:00Z</cp:lastPrinted>
  <dcterms:created xsi:type="dcterms:W3CDTF">2022-07-01T03:27:00Z</dcterms:created>
  <dcterms:modified xsi:type="dcterms:W3CDTF">2022-07-01T03:27:00Z</dcterms:modified>
</cp:coreProperties>
</file>