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7" w:rsidRPr="00F64657" w:rsidRDefault="00F64657" w:rsidP="00F64657">
      <w:pPr>
        <w:tabs>
          <w:tab w:val="left" w:pos="3180"/>
        </w:tabs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646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Пояснительная записка</w:t>
      </w:r>
    </w:p>
    <w:p w:rsidR="00F64657" w:rsidRPr="00F64657" w:rsidRDefault="00F64657" w:rsidP="00F64657">
      <w:pPr>
        <w:tabs>
          <w:tab w:val="left" w:pos="31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65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математике составлена на основе:</w:t>
      </w:r>
    </w:p>
    <w:p w:rsidR="00F64657" w:rsidRPr="00F64657" w:rsidRDefault="00F64657" w:rsidP="00F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F64657" w:rsidRPr="00F64657" w:rsidRDefault="00F64657" w:rsidP="00F64657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657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</w:t>
      </w:r>
      <w:r w:rsidRPr="00F64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4657">
        <w:rPr>
          <w:rFonts w:ascii="Times New Roman" w:hAnsi="Times New Roman" w:cs="Times New Roman"/>
          <w:sz w:val="24"/>
          <w:szCs w:val="24"/>
        </w:rPr>
        <w:t>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5-х классов общеобразовательных организаций, приступающих к реализации ФГОС основного общего образования в 2015/2016</w:t>
      </w:r>
      <w:proofErr w:type="gramEnd"/>
      <w:r w:rsidRPr="00F64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657">
        <w:rPr>
          <w:rFonts w:ascii="Times New Roman" w:hAnsi="Times New Roman" w:cs="Times New Roman"/>
          <w:sz w:val="24"/>
          <w:szCs w:val="24"/>
        </w:rPr>
        <w:t>учебном году в штатном режиме.</w:t>
      </w:r>
      <w:proofErr w:type="gramEnd"/>
    </w:p>
    <w:p w:rsidR="00F64657" w:rsidRPr="00F64657" w:rsidRDefault="00F64657" w:rsidP="00F64657">
      <w:pPr>
        <w:tabs>
          <w:tab w:val="left" w:pos="3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3.  </w:t>
      </w:r>
      <w:r w:rsidRPr="00F64657">
        <w:rPr>
          <w:rFonts w:ascii="Times New Roman" w:hAnsi="Times New Roman" w:cs="Times New Roman"/>
          <w:color w:val="000000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F64657" w:rsidRPr="00F64657" w:rsidRDefault="00F64657" w:rsidP="00F6465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4657">
        <w:rPr>
          <w:rFonts w:ascii="Times New Roman" w:hAnsi="Times New Roman"/>
          <w:sz w:val="24"/>
          <w:szCs w:val="24"/>
        </w:rPr>
        <w:t>4. приказа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образования»;</w:t>
      </w:r>
    </w:p>
    <w:p w:rsidR="00F64657" w:rsidRPr="00F64657" w:rsidRDefault="00F64657" w:rsidP="00F6465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6. </w:t>
      </w:r>
      <w:r w:rsidRPr="00F64657">
        <w:rPr>
          <w:rFonts w:ascii="Times New Roman" w:hAnsi="Times New Roman" w:cs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</w:t>
      </w:r>
      <w:r w:rsidRPr="00F64657"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F64657" w:rsidRPr="00F64657" w:rsidRDefault="00F64657" w:rsidP="00F64657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5. 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F6465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64657">
        <w:rPr>
          <w:rFonts w:ascii="Times New Roman" w:hAnsi="Times New Roman" w:cs="Times New Roman"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F64657" w:rsidRPr="00F64657" w:rsidRDefault="00F64657" w:rsidP="00F64657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6. письма Министерства образования Иркутской области от 22.07.2016г. №55-37-7456/16, №75-37-1405/16 «О формировании учебного плана, внеурочной деятельности образовательными организациями Иркутской области на 2015-2016 учебный год».</w:t>
      </w:r>
    </w:p>
    <w:p w:rsidR="00F64657" w:rsidRPr="00F64657" w:rsidRDefault="00F64657" w:rsidP="00F646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color w:val="000000"/>
          <w:sz w:val="24"/>
          <w:szCs w:val="24"/>
        </w:rPr>
        <w:t xml:space="preserve">7. письма </w:t>
      </w:r>
      <w:r w:rsidRPr="00F64657">
        <w:rPr>
          <w:rFonts w:ascii="Times New Roman" w:hAnsi="Times New Roman" w:cs="Times New Roman"/>
          <w:sz w:val="24"/>
          <w:szCs w:val="24"/>
        </w:rPr>
        <w:t xml:space="preserve">Министерства образования Российской Федерации </w:t>
      </w:r>
      <w:r w:rsidRPr="00F6465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F64657">
        <w:rPr>
          <w:rFonts w:ascii="Times New Roman" w:hAnsi="Times New Roman" w:cs="Times New Roman"/>
          <w:sz w:val="24"/>
          <w:szCs w:val="24"/>
        </w:rPr>
        <w:t xml:space="preserve"> 21 мая 2004 г. № 14-51-140/13 «Об обеспечении успешной адаптации ребенка при переходе со ступени начального общего образования – на </w:t>
      </w:r>
      <w:proofErr w:type="gramStart"/>
      <w:r w:rsidRPr="00F64657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F64657">
        <w:rPr>
          <w:rFonts w:ascii="Times New Roman" w:hAnsi="Times New Roman" w:cs="Times New Roman"/>
          <w:sz w:val="24"/>
          <w:szCs w:val="24"/>
        </w:rPr>
        <w:t>»;</w:t>
      </w:r>
    </w:p>
    <w:p w:rsidR="00F64657" w:rsidRPr="00F64657" w:rsidRDefault="00F64657" w:rsidP="00F6465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F64657">
        <w:rPr>
          <w:rFonts w:ascii="Times New Roman" w:hAnsi="Times New Roman"/>
          <w:color w:val="000000"/>
          <w:sz w:val="24"/>
          <w:szCs w:val="24"/>
        </w:rPr>
        <w:t xml:space="preserve">8. письма </w:t>
      </w:r>
      <w:r w:rsidRPr="00F64657">
        <w:rPr>
          <w:rFonts w:ascii="Times New Roman" w:hAnsi="Times New Roman"/>
          <w:sz w:val="24"/>
          <w:szCs w:val="24"/>
        </w:rPr>
        <w:t xml:space="preserve">Министерства образования Российской Федерации </w:t>
      </w:r>
      <w:r w:rsidRPr="00F64657">
        <w:rPr>
          <w:rFonts w:ascii="Times New Roman" w:hAnsi="Times New Roman"/>
          <w:color w:val="000000"/>
          <w:sz w:val="24"/>
          <w:szCs w:val="24"/>
        </w:rPr>
        <w:t xml:space="preserve">от 04.03.2010 </w:t>
      </w:r>
      <w:r w:rsidRPr="00F64657">
        <w:rPr>
          <w:rFonts w:ascii="Times New Roman" w:hAnsi="Times New Roman"/>
          <w:sz w:val="24"/>
          <w:szCs w:val="24"/>
        </w:rPr>
        <w:t xml:space="preserve">№03-413 </w:t>
      </w:r>
      <w:r w:rsidRPr="00F64657">
        <w:rPr>
          <w:rFonts w:ascii="Times New Roman" w:hAnsi="Times New Roman"/>
          <w:color w:val="000000"/>
          <w:sz w:val="24"/>
          <w:szCs w:val="24"/>
        </w:rPr>
        <w:t>«О методических рекомендациях по реализации элективных курсов»;</w:t>
      </w:r>
    </w:p>
    <w:p w:rsidR="00F64657" w:rsidRPr="00F64657" w:rsidRDefault="00F64657" w:rsidP="00F64657">
      <w:pPr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9.Учебный план МОУ ИРМО «Никольская средняя об</w:t>
      </w:r>
      <w:r w:rsidR="00CE389F">
        <w:rPr>
          <w:rFonts w:ascii="Times New Roman" w:hAnsi="Times New Roman" w:cs="Times New Roman"/>
          <w:sz w:val="24"/>
          <w:szCs w:val="24"/>
        </w:rPr>
        <w:t>щеобразовательная школа» на 2017/2018</w:t>
      </w:r>
      <w:r w:rsidRPr="00F6465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64657" w:rsidRPr="00F64657" w:rsidRDefault="00F64657" w:rsidP="00F64657">
      <w:pPr>
        <w:pStyle w:val="1"/>
        <w:keepNext w:val="0"/>
        <w:widowControl w:val="0"/>
        <w:jc w:val="both"/>
        <w:rPr>
          <w:i w:val="0"/>
          <w:sz w:val="24"/>
          <w:u w:val="none"/>
        </w:rPr>
      </w:pPr>
      <w:r w:rsidRPr="00F64657">
        <w:rPr>
          <w:b w:val="0"/>
          <w:i w:val="0"/>
          <w:color w:val="000000"/>
          <w:sz w:val="24"/>
          <w:u w:val="none"/>
        </w:rPr>
        <w:t>10. Программа Математика 5 – 6 класс. Т.А. Бурмистров. М.: Просвещение, 2015 г.</w:t>
      </w:r>
    </w:p>
    <w:p w:rsidR="00F64657" w:rsidRDefault="00F64657" w:rsidP="00BE014C">
      <w:pPr>
        <w:adjustRightInd w:val="0"/>
        <w:snapToGrid w:val="0"/>
        <w:ind w:left="-1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64657" w:rsidRDefault="00F64657" w:rsidP="00BE014C">
      <w:pPr>
        <w:adjustRightInd w:val="0"/>
        <w:snapToGrid w:val="0"/>
        <w:ind w:left="-1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64657" w:rsidRDefault="00F64657" w:rsidP="00BE014C">
      <w:pPr>
        <w:adjustRightInd w:val="0"/>
        <w:snapToGrid w:val="0"/>
        <w:ind w:left="-1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BE014C" w:rsidRPr="00F64657" w:rsidRDefault="00BE014C" w:rsidP="00BE014C">
      <w:pPr>
        <w:adjustRightInd w:val="0"/>
        <w:snapToGrid w:val="0"/>
        <w:ind w:left="-1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6465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Цели и задачи изучения курса:</w:t>
      </w:r>
    </w:p>
    <w:p w:rsidR="00BE014C" w:rsidRPr="00F64657" w:rsidRDefault="00BE014C" w:rsidP="00BE014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4657">
        <w:rPr>
          <w:rFonts w:ascii="Times New Roman" w:hAnsi="Times New Roman" w:cs="Times New Roman"/>
          <w:sz w:val="24"/>
          <w:szCs w:val="24"/>
        </w:rPr>
        <w:t xml:space="preserve">Сформировать у учащихся качество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  <w:r w:rsidRPr="00F64657">
        <w:rPr>
          <w:rFonts w:ascii="Times New Roman" w:hAnsi="Times New Roman" w:cs="Times New Roman"/>
          <w:bCs/>
          <w:sz w:val="24"/>
          <w:szCs w:val="24"/>
        </w:rPr>
        <w:t>представление</w:t>
      </w:r>
      <w:r w:rsidRPr="00F64657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  <w:proofErr w:type="gramEnd"/>
    </w:p>
    <w:p w:rsidR="00BE014C" w:rsidRPr="00F64657" w:rsidRDefault="00BE014C" w:rsidP="00BE014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64657">
        <w:rPr>
          <w:rFonts w:ascii="Times New Roman" w:hAnsi="Times New Roman" w:cs="Times New Roman"/>
          <w:sz w:val="24"/>
          <w:szCs w:val="24"/>
        </w:rPr>
        <w:t xml:space="preserve"> развитие логического 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 овладение математическими знаниями и умениями, необходимыми для продолжения обучения в основной и старшей школе, изучения смежных дисциплин и применения их в повседневной жизни, развитие представления о математике, как форме описания и методе познания действительности, создание условий для приобретения первоначального опыта математического моделирования.</w:t>
      </w:r>
    </w:p>
    <w:p w:rsidR="00BE014C" w:rsidRPr="00F64657" w:rsidRDefault="00BE014C" w:rsidP="00BE014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014C" w:rsidRPr="00F64657" w:rsidRDefault="00BE014C" w:rsidP="00BE014C">
      <w:pPr>
        <w:spacing w:before="240"/>
        <w:jc w:val="center"/>
        <w:rPr>
          <w:rStyle w:val="dash041e005f0431005f044b005f0447005f043d005f044b005f0439005f005fchar1char1"/>
          <w:b/>
        </w:rPr>
      </w:pPr>
      <w:r w:rsidRPr="00F64657">
        <w:rPr>
          <w:rStyle w:val="dash041e005f0431005f044b005f0447005f043d005f044b005f0439005f005fchar1char1"/>
          <w:b/>
        </w:rPr>
        <w:t>ПЛАНИРУЕМЫЕ РУЗУЛЬТАТЫ ИЗУЧЕНИЯ УЧЕБНОГО ПРЕДМЕТА</w:t>
      </w:r>
    </w:p>
    <w:p w:rsidR="00BE014C" w:rsidRPr="00F64657" w:rsidRDefault="00BE014C" w:rsidP="00BE014C">
      <w:pPr>
        <w:pStyle w:val="Style12"/>
        <w:widowControl/>
        <w:spacing w:before="79" w:line="240" w:lineRule="auto"/>
        <w:ind w:firstLine="708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F64657">
        <w:rPr>
          <w:rStyle w:val="FontStyle81"/>
          <w:sz w:val="24"/>
          <w:szCs w:val="24"/>
        </w:rPr>
        <w:t xml:space="preserve">личностных, </w:t>
      </w:r>
      <w:proofErr w:type="spellStart"/>
      <w:r w:rsidRPr="00F64657">
        <w:rPr>
          <w:rStyle w:val="FontStyle81"/>
          <w:sz w:val="24"/>
          <w:szCs w:val="24"/>
        </w:rPr>
        <w:t>метапредметных</w:t>
      </w:r>
      <w:proofErr w:type="spellEnd"/>
      <w:r w:rsidRPr="00F64657">
        <w:rPr>
          <w:rStyle w:val="FontStyle81"/>
          <w:sz w:val="24"/>
          <w:szCs w:val="24"/>
        </w:rPr>
        <w:t xml:space="preserve"> </w:t>
      </w:r>
      <w:r w:rsidRPr="00F64657">
        <w:rPr>
          <w:rStyle w:val="FontStyle83"/>
          <w:sz w:val="24"/>
          <w:szCs w:val="24"/>
        </w:rPr>
        <w:t xml:space="preserve">и </w:t>
      </w:r>
      <w:r w:rsidRPr="00F64657">
        <w:rPr>
          <w:rStyle w:val="FontStyle81"/>
          <w:sz w:val="24"/>
          <w:szCs w:val="24"/>
        </w:rPr>
        <w:t xml:space="preserve">предметных результатов </w:t>
      </w:r>
      <w:r w:rsidRPr="00F64657">
        <w:rPr>
          <w:rStyle w:val="FontStyle83"/>
          <w:sz w:val="24"/>
          <w:szCs w:val="24"/>
        </w:rPr>
        <w:t>обучения, соответствующих тре</w:t>
      </w:r>
      <w:r w:rsidRPr="00F64657">
        <w:rPr>
          <w:rStyle w:val="FontStyle83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BE014C" w:rsidRPr="00F64657" w:rsidRDefault="00BE014C" w:rsidP="00BE014C">
      <w:pPr>
        <w:pStyle w:val="Style28"/>
        <w:widowControl/>
        <w:spacing w:before="7"/>
        <w:ind w:left="408" w:firstLine="300"/>
        <w:jc w:val="both"/>
        <w:rPr>
          <w:rStyle w:val="FontStyle81"/>
          <w:sz w:val="24"/>
          <w:szCs w:val="24"/>
        </w:rPr>
      </w:pPr>
      <w:r w:rsidRPr="00F64657">
        <w:rPr>
          <w:rStyle w:val="FontStyle81"/>
          <w:sz w:val="24"/>
          <w:szCs w:val="24"/>
        </w:rPr>
        <w:t>Личностные результаты:</w:t>
      </w:r>
    </w:p>
    <w:p w:rsidR="00BE014C" w:rsidRPr="00F64657" w:rsidRDefault="00BE014C" w:rsidP="00BE014C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4"/>
          <w:szCs w:val="24"/>
        </w:rPr>
      </w:pPr>
      <w:r w:rsidRPr="00F64657">
        <w:rPr>
          <w:rStyle w:val="FontStyle83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E014C" w:rsidRPr="00F64657" w:rsidRDefault="00BE014C" w:rsidP="00BE014C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4"/>
          <w:szCs w:val="24"/>
        </w:rPr>
      </w:pPr>
      <w:r w:rsidRPr="00F64657">
        <w:rPr>
          <w:rStyle w:val="FontStyle83"/>
          <w:sz w:val="24"/>
          <w:szCs w:val="24"/>
        </w:rPr>
        <w:t>ответственное отношение к учению, готовность и спо</w:t>
      </w:r>
      <w:r w:rsidRPr="00F64657">
        <w:rPr>
          <w:rStyle w:val="FontStyle83"/>
          <w:sz w:val="24"/>
          <w:szCs w:val="24"/>
        </w:rPr>
        <w:softHyphen/>
        <w:t xml:space="preserve">собность </w:t>
      </w:r>
      <w:proofErr w:type="gramStart"/>
      <w:r w:rsidRPr="00F64657">
        <w:rPr>
          <w:rStyle w:val="FontStyle83"/>
          <w:sz w:val="24"/>
          <w:szCs w:val="24"/>
        </w:rPr>
        <w:t>обучающихся</w:t>
      </w:r>
      <w:proofErr w:type="gramEnd"/>
      <w:r w:rsidRPr="00F64657">
        <w:rPr>
          <w:rStyle w:val="FontStyle83"/>
          <w:sz w:val="24"/>
          <w:szCs w:val="24"/>
        </w:rPr>
        <w:t xml:space="preserve"> к саморазвитию и самообразова</w:t>
      </w:r>
      <w:r w:rsidRPr="00F64657">
        <w:rPr>
          <w:rStyle w:val="FontStyle83"/>
          <w:sz w:val="24"/>
          <w:szCs w:val="24"/>
        </w:rPr>
        <w:softHyphen/>
        <w:t>нию на основе мотивации к обучению и познанию;</w:t>
      </w:r>
    </w:p>
    <w:p w:rsidR="00BE014C" w:rsidRPr="00F64657" w:rsidRDefault="00BE014C" w:rsidP="00BE014C">
      <w:pPr>
        <w:pStyle w:val="Style27"/>
        <w:widowControl/>
        <w:spacing w:line="240" w:lineRule="auto"/>
        <w:ind w:left="290"/>
        <w:rPr>
          <w:rStyle w:val="FontStyle83"/>
          <w:sz w:val="24"/>
          <w:szCs w:val="24"/>
        </w:rPr>
      </w:pPr>
      <w:r w:rsidRPr="00F64657">
        <w:rPr>
          <w:rStyle w:val="FontStyle79"/>
          <w:b w:val="0"/>
          <w:sz w:val="24"/>
          <w:szCs w:val="24"/>
        </w:rPr>
        <w:t xml:space="preserve">3) </w:t>
      </w:r>
      <w:r w:rsidRPr="00F64657">
        <w:rPr>
          <w:rStyle w:val="FontStyle83"/>
          <w:sz w:val="24"/>
          <w:szCs w:val="24"/>
        </w:rPr>
        <w:t>осознанный выбор и построение дальнейшей индивиду</w:t>
      </w:r>
      <w:r w:rsidRPr="00F64657">
        <w:rPr>
          <w:rStyle w:val="FontStyle83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F64657">
        <w:rPr>
          <w:rStyle w:val="FontStyle83"/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BE014C" w:rsidRPr="00F64657" w:rsidRDefault="00BE014C" w:rsidP="00BE014C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F64657">
        <w:rPr>
          <w:rStyle w:val="FontStyle76"/>
          <w:spacing w:val="50"/>
          <w:sz w:val="24"/>
          <w:szCs w:val="24"/>
        </w:rPr>
        <w:t>4)</w:t>
      </w:r>
      <w:r w:rsidRPr="00F64657">
        <w:rPr>
          <w:rStyle w:val="FontStyle76"/>
          <w:sz w:val="24"/>
          <w:szCs w:val="24"/>
        </w:rPr>
        <w:t xml:space="preserve"> </w:t>
      </w:r>
      <w:r w:rsidRPr="00F64657">
        <w:rPr>
          <w:rStyle w:val="FontStyle83"/>
          <w:sz w:val="24"/>
          <w:szCs w:val="24"/>
        </w:rPr>
        <w:t xml:space="preserve">умение контролировать процесс и результат учебной и математической деятельности; </w:t>
      </w:r>
    </w:p>
    <w:p w:rsidR="00BE014C" w:rsidRPr="00F64657" w:rsidRDefault="00BE014C" w:rsidP="00BE014C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5)  критичность мышления, инициатива, находчивость, активность при решении математических задач.</w:t>
      </w:r>
    </w:p>
    <w:p w:rsidR="00BE014C" w:rsidRPr="00F64657" w:rsidRDefault="00BE014C" w:rsidP="00BE014C">
      <w:pPr>
        <w:pStyle w:val="Style12"/>
        <w:widowControl/>
        <w:spacing w:line="240" w:lineRule="auto"/>
        <w:ind w:left="284" w:hanging="284"/>
      </w:pPr>
      <w:r w:rsidRPr="00F64657">
        <w:rPr>
          <w:rStyle w:val="FontStyle83"/>
          <w:sz w:val="24"/>
          <w:szCs w:val="24"/>
        </w:rPr>
        <w:t xml:space="preserve">6) </w:t>
      </w:r>
      <w:r w:rsidRPr="00F64657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64657">
        <w:t>контрпримеры</w:t>
      </w:r>
      <w:proofErr w:type="spellEnd"/>
      <w:r w:rsidRPr="00F64657">
        <w:t>;</w:t>
      </w:r>
    </w:p>
    <w:p w:rsidR="00BE014C" w:rsidRPr="00F64657" w:rsidRDefault="00BE014C" w:rsidP="00BE014C">
      <w:pPr>
        <w:pStyle w:val="Style12"/>
        <w:widowControl/>
        <w:spacing w:line="240" w:lineRule="auto"/>
        <w:ind w:left="284" w:hanging="284"/>
      </w:pPr>
      <w:r w:rsidRPr="00F64657">
        <w:t>7)умение распознавать логически некорректные высказывания, критически мыслить, отличать гипотезу от факта.</w:t>
      </w:r>
    </w:p>
    <w:p w:rsidR="00BE014C" w:rsidRPr="00F64657" w:rsidRDefault="00BE014C" w:rsidP="00BE014C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</w:p>
    <w:p w:rsidR="00BE014C" w:rsidRPr="00F64657" w:rsidRDefault="00BE014C" w:rsidP="00BE014C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proofErr w:type="spellStart"/>
      <w:r w:rsidRPr="00F64657">
        <w:rPr>
          <w:rStyle w:val="FontStyle81"/>
          <w:sz w:val="24"/>
          <w:szCs w:val="24"/>
        </w:rPr>
        <w:t>Метапредметные</w:t>
      </w:r>
      <w:proofErr w:type="spellEnd"/>
      <w:r w:rsidRPr="00F64657">
        <w:rPr>
          <w:rStyle w:val="FontStyle81"/>
          <w:sz w:val="24"/>
          <w:szCs w:val="24"/>
        </w:rPr>
        <w:t xml:space="preserve"> результаты:</w:t>
      </w:r>
    </w:p>
    <w:p w:rsidR="00BE014C" w:rsidRPr="00F64657" w:rsidRDefault="00BE014C" w:rsidP="00BE014C">
      <w:pPr>
        <w:pStyle w:val="Style27"/>
        <w:widowControl/>
        <w:spacing w:line="240" w:lineRule="auto"/>
        <w:ind w:left="271" w:hanging="271"/>
        <w:rPr>
          <w:rStyle w:val="FontStyle83"/>
          <w:sz w:val="24"/>
          <w:szCs w:val="24"/>
        </w:rPr>
      </w:pPr>
      <w:r w:rsidRPr="00F64657">
        <w:rPr>
          <w:rStyle w:val="FontStyle76"/>
          <w:spacing w:val="70"/>
          <w:sz w:val="24"/>
          <w:szCs w:val="24"/>
        </w:rPr>
        <w:t>1)</w:t>
      </w:r>
      <w:r w:rsidRPr="00F64657">
        <w:rPr>
          <w:rStyle w:val="FontStyle76"/>
          <w:sz w:val="24"/>
          <w:szCs w:val="24"/>
        </w:rPr>
        <w:t xml:space="preserve"> </w:t>
      </w:r>
      <w:r w:rsidRPr="00F64657">
        <w:rPr>
          <w:rStyle w:val="FontStyle83"/>
          <w:sz w:val="24"/>
          <w:szCs w:val="24"/>
        </w:rPr>
        <w:t>умение самостоятельно определять цели своего обуче</w:t>
      </w:r>
      <w:r w:rsidRPr="00F64657">
        <w:rPr>
          <w:rStyle w:val="FontStyle83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F64657">
        <w:rPr>
          <w:rStyle w:val="FontStyle83"/>
          <w:sz w:val="24"/>
          <w:szCs w:val="24"/>
        </w:rPr>
        <w:softHyphen/>
        <w:t>тельной деятельности;</w:t>
      </w:r>
    </w:p>
    <w:p w:rsidR="00BE014C" w:rsidRPr="00F64657" w:rsidRDefault="00BE014C" w:rsidP="00BE014C">
      <w:pPr>
        <w:pStyle w:val="a4"/>
        <w:spacing w:after="0" w:line="240" w:lineRule="auto"/>
        <w:ind w:left="284" w:hanging="284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F64657">
        <w:rPr>
          <w:rStyle w:val="FontStyle83"/>
          <w:sz w:val="24"/>
          <w:szCs w:val="24"/>
        </w:rPr>
        <w:softHyphen/>
        <w:t>ний, корректировать свои действия в соответствии с из</w:t>
      </w:r>
      <w:r w:rsidRPr="00F64657">
        <w:rPr>
          <w:rStyle w:val="FontStyle83"/>
          <w:sz w:val="24"/>
          <w:szCs w:val="24"/>
        </w:rPr>
        <w:softHyphen/>
        <w:t>меняющейся ситуацией;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lastRenderedPageBreak/>
        <w:t>умение определять понятия, создавать обобщения, уста</w:t>
      </w:r>
      <w:r w:rsidRPr="00F64657">
        <w:rPr>
          <w:rStyle w:val="FontStyle83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64657">
        <w:rPr>
          <w:rStyle w:val="FontStyle83"/>
          <w:sz w:val="24"/>
          <w:szCs w:val="24"/>
        </w:rPr>
        <w:t>логическое рассуждение</w:t>
      </w:r>
      <w:proofErr w:type="gramEnd"/>
      <w:r w:rsidRPr="00F64657">
        <w:rPr>
          <w:rStyle w:val="FontStyle83"/>
          <w:sz w:val="24"/>
          <w:szCs w:val="24"/>
        </w:rPr>
        <w:t>, умозаключение (индук</w:t>
      </w:r>
      <w:r w:rsidRPr="00F64657">
        <w:rPr>
          <w:rStyle w:val="FontStyle83"/>
          <w:sz w:val="24"/>
          <w:szCs w:val="24"/>
        </w:rPr>
        <w:softHyphen/>
        <w:t>тивное, дедуктивное и по аналогии) и делать выводы;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развитие компетентности в области использования ин</w:t>
      </w:r>
      <w:r w:rsidRPr="00F64657">
        <w:rPr>
          <w:rStyle w:val="FontStyle83"/>
          <w:sz w:val="24"/>
          <w:szCs w:val="24"/>
        </w:rPr>
        <w:softHyphen/>
        <w:t>формационно-коммуникационных технологий;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before="2"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F64657">
        <w:rPr>
          <w:rStyle w:val="FontStyle83"/>
          <w:sz w:val="24"/>
          <w:szCs w:val="24"/>
        </w:rPr>
        <w:softHyphen/>
        <w:t>ники, о средстве моделирования явлений и процессов;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умение видеть математическую задачу в контексте про</w:t>
      </w:r>
      <w:r w:rsidRPr="00F64657">
        <w:rPr>
          <w:rStyle w:val="FontStyle83"/>
          <w:sz w:val="24"/>
          <w:szCs w:val="24"/>
        </w:rPr>
        <w:softHyphen/>
        <w:t>блемной ситуации в других дисциплинах, в окружаю</w:t>
      </w:r>
      <w:r w:rsidRPr="00F64657">
        <w:rPr>
          <w:rStyle w:val="FontStyle83"/>
          <w:sz w:val="24"/>
          <w:szCs w:val="24"/>
        </w:rPr>
        <w:softHyphen/>
        <w:t>щей жизни;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умение находить в различных источниках информа</w:t>
      </w:r>
      <w:r w:rsidRPr="00F64657">
        <w:rPr>
          <w:rStyle w:val="FontStyle83"/>
          <w:sz w:val="24"/>
          <w:szCs w:val="24"/>
        </w:rPr>
        <w:softHyphen/>
        <w:t>цию, необходимую для решения математических про</w:t>
      </w:r>
      <w:r w:rsidRPr="00F64657">
        <w:rPr>
          <w:rStyle w:val="FontStyle83"/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E014C" w:rsidRPr="00F64657" w:rsidRDefault="00BE014C" w:rsidP="00BE014C">
      <w:pPr>
        <w:pStyle w:val="Style13"/>
        <w:widowControl/>
        <w:numPr>
          <w:ilvl w:val="0"/>
          <w:numId w:val="2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умение понимать и использовать математические сред</w:t>
      </w:r>
      <w:r w:rsidRPr="00F64657">
        <w:rPr>
          <w:rStyle w:val="FontStyle83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BE014C" w:rsidRPr="00F64657" w:rsidRDefault="00BE014C" w:rsidP="00BE014C">
      <w:pPr>
        <w:pStyle w:val="Style31"/>
        <w:widowControl/>
        <w:numPr>
          <w:ilvl w:val="0"/>
          <w:numId w:val="3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умение выдвигать гипотезы при решении задачи, пони</w:t>
      </w:r>
      <w:r w:rsidRPr="00F64657">
        <w:rPr>
          <w:rStyle w:val="FontStyle83"/>
          <w:sz w:val="24"/>
          <w:szCs w:val="24"/>
        </w:rPr>
        <w:softHyphen/>
        <w:t>мать необходимость их проверки;</w:t>
      </w:r>
    </w:p>
    <w:p w:rsidR="00BE014C" w:rsidRPr="00F64657" w:rsidRDefault="00BE014C" w:rsidP="00BE014C">
      <w:pPr>
        <w:pStyle w:val="Style31"/>
        <w:widowControl/>
        <w:numPr>
          <w:ilvl w:val="0"/>
          <w:numId w:val="3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E014C" w:rsidRPr="00F64657" w:rsidRDefault="00BE014C" w:rsidP="00BE014C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</w:p>
    <w:p w:rsidR="00BE014C" w:rsidRPr="00F64657" w:rsidRDefault="00BE014C" w:rsidP="00BE014C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  <w:r w:rsidRPr="00F64657">
        <w:rPr>
          <w:rStyle w:val="FontStyle81"/>
          <w:sz w:val="24"/>
          <w:szCs w:val="24"/>
        </w:rPr>
        <w:t>Предметные результаты:</w:t>
      </w:r>
    </w:p>
    <w:p w:rsidR="00BE014C" w:rsidRPr="00F64657" w:rsidRDefault="00BE014C" w:rsidP="00BE014C">
      <w:pPr>
        <w:pStyle w:val="Style13"/>
        <w:widowControl/>
        <w:numPr>
          <w:ilvl w:val="0"/>
          <w:numId w:val="4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осознание значения математики для повседневной жиз</w:t>
      </w:r>
      <w:r w:rsidRPr="00F64657">
        <w:rPr>
          <w:rStyle w:val="FontStyle83"/>
          <w:sz w:val="24"/>
          <w:szCs w:val="24"/>
        </w:rPr>
        <w:softHyphen/>
        <w:t>ни человека;</w:t>
      </w:r>
    </w:p>
    <w:p w:rsidR="00BE014C" w:rsidRPr="00F64657" w:rsidRDefault="00BE014C" w:rsidP="00BE014C">
      <w:pPr>
        <w:pStyle w:val="Style13"/>
        <w:widowControl/>
        <w:numPr>
          <w:ilvl w:val="0"/>
          <w:numId w:val="4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представление о математической науке как сфере мате</w:t>
      </w:r>
      <w:r w:rsidRPr="00F64657">
        <w:rPr>
          <w:rStyle w:val="FontStyle83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BE014C" w:rsidRPr="00F64657" w:rsidRDefault="00BE014C" w:rsidP="00BE014C">
      <w:pPr>
        <w:pStyle w:val="Style13"/>
        <w:widowControl/>
        <w:numPr>
          <w:ilvl w:val="0"/>
          <w:numId w:val="5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F64657">
        <w:rPr>
          <w:rStyle w:val="FontStyle83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F64657">
        <w:rPr>
          <w:rStyle w:val="FontStyle83"/>
          <w:sz w:val="24"/>
          <w:szCs w:val="24"/>
        </w:rPr>
        <w:softHyphen/>
        <w:t>лики, проводить классификации, логические обосно</w:t>
      </w:r>
      <w:r w:rsidRPr="00F64657">
        <w:rPr>
          <w:rStyle w:val="FontStyle83"/>
          <w:sz w:val="24"/>
          <w:szCs w:val="24"/>
        </w:rPr>
        <w:softHyphen/>
        <w:t>вания;</w:t>
      </w:r>
    </w:p>
    <w:p w:rsidR="00BE014C" w:rsidRPr="00F64657" w:rsidRDefault="00BE014C" w:rsidP="00BE014C">
      <w:pPr>
        <w:pStyle w:val="Style13"/>
        <w:widowControl/>
        <w:numPr>
          <w:ilvl w:val="0"/>
          <w:numId w:val="5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BE014C" w:rsidRPr="00F64657" w:rsidRDefault="00BE014C" w:rsidP="00BE014C">
      <w:pPr>
        <w:pStyle w:val="Style13"/>
        <w:widowControl/>
        <w:numPr>
          <w:ilvl w:val="0"/>
          <w:numId w:val="5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4"/>
          <w:szCs w:val="24"/>
        </w:rPr>
      </w:pPr>
      <w:r w:rsidRPr="00F64657">
        <w:rPr>
          <w:rStyle w:val="FontStyle83"/>
          <w:sz w:val="24"/>
          <w:szCs w:val="24"/>
        </w:rPr>
        <w:t>практически значимые математические умения и навы</w:t>
      </w:r>
      <w:r w:rsidRPr="00F64657">
        <w:rPr>
          <w:rStyle w:val="FontStyle83"/>
          <w:sz w:val="24"/>
          <w:szCs w:val="24"/>
        </w:rPr>
        <w:softHyphen/>
        <w:t>ки, их применение к решению математических и нема</w:t>
      </w:r>
      <w:r w:rsidRPr="00F64657">
        <w:rPr>
          <w:rStyle w:val="FontStyle83"/>
          <w:sz w:val="24"/>
          <w:szCs w:val="24"/>
        </w:rPr>
        <w:softHyphen/>
        <w:t>тематических задач, предполагающее умения: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выполнять вычисления с натуральными числами, обыкновенными и десятичными дробями, положи</w:t>
      </w:r>
      <w:r w:rsidRPr="00F64657">
        <w:rPr>
          <w:rStyle w:val="FontStyle83"/>
          <w:sz w:val="24"/>
          <w:szCs w:val="24"/>
        </w:rPr>
        <w:softHyphen/>
        <w:t>тельными и отрицательными числами;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изображать фигуры на плоскости;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измерять длины отрезков, величины углов, вычис</w:t>
      </w:r>
      <w:r w:rsidRPr="00F64657">
        <w:rPr>
          <w:rStyle w:val="FontStyle83"/>
          <w:sz w:val="24"/>
          <w:szCs w:val="24"/>
        </w:rPr>
        <w:softHyphen/>
        <w:t>лять площади и объёмы фигур;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распознавать и изображать равные и симметричные фигуры;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F64657">
        <w:rPr>
          <w:rStyle w:val="FontStyle83"/>
          <w:sz w:val="24"/>
          <w:szCs w:val="24"/>
        </w:rPr>
        <w:softHyphen/>
        <w:t>полнять необходимые измерения;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использовать буквенную символику для записи об</w:t>
      </w:r>
      <w:r w:rsidRPr="00F64657">
        <w:rPr>
          <w:rStyle w:val="FontStyle83"/>
          <w:sz w:val="24"/>
          <w:szCs w:val="24"/>
        </w:rPr>
        <w:softHyphen/>
        <w:t>щих утверждений, формул, выражений, уравне</w:t>
      </w:r>
      <w:r w:rsidRPr="00F64657">
        <w:rPr>
          <w:rStyle w:val="FontStyle83"/>
          <w:sz w:val="24"/>
          <w:szCs w:val="24"/>
        </w:rPr>
        <w:softHyphen/>
        <w:t>ний;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before="7"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строить на координатной плоскости точки по задан</w:t>
      </w:r>
      <w:r w:rsidRPr="00F64657">
        <w:rPr>
          <w:rStyle w:val="FontStyle83"/>
          <w:sz w:val="24"/>
          <w:szCs w:val="24"/>
        </w:rPr>
        <w:softHyphen/>
        <w:t>ным координатам, определять координаты точек;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читать и использовать информацию, представлен</w:t>
      </w:r>
      <w:r w:rsidRPr="00F64657">
        <w:rPr>
          <w:rStyle w:val="FontStyle83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BE014C" w:rsidRPr="00F64657" w:rsidRDefault="00BE014C" w:rsidP="00BE014C">
      <w:pPr>
        <w:pStyle w:val="Style34"/>
        <w:widowControl/>
        <w:numPr>
          <w:ilvl w:val="0"/>
          <w:numId w:val="6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F64657">
        <w:rPr>
          <w:rStyle w:val="FontStyle83"/>
          <w:sz w:val="24"/>
          <w:szCs w:val="24"/>
        </w:rPr>
        <w:t>решать простейшие комбинаторные задачи перебо</w:t>
      </w:r>
      <w:r w:rsidRPr="00F64657">
        <w:rPr>
          <w:rStyle w:val="FontStyle83"/>
          <w:sz w:val="24"/>
          <w:szCs w:val="24"/>
        </w:rPr>
        <w:softHyphen/>
        <w:t>ром возможных вариантов.</w:t>
      </w:r>
    </w:p>
    <w:p w:rsidR="00BE014C" w:rsidRPr="00F64657" w:rsidRDefault="00BE014C">
      <w:pPr>
        <w:rPr>
          <w:rFonts w:ascii="Times New Roman" w:hAnsi="Times New Roman" w:cs="Times New Roman"/>
          <w:sz w:val="24"/>
          <w:szCs w:val="24"/>
        </w:rPr>
      </w:pPr>
    </w:p>
    <w:p w:rsidR="00F64657" w:rsidRPr="00F64657" w:rsidRDefault="00F64657" w:rsidP="00BE014C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</w:p>
    <w:p w:rsidR="00BE014C" w:rsidRPr="00F64657" w:rsidRDefault="00BE014C" w:rsidP="00BE014C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  <w:r w:rsidRPr="00F64657">
        <w:rPr>
          <w:rFonts w:ascii="Times New Roman" w:hAnsi="Times New Roman" w:cs="Times New Roman"/>
          <w:b/>
          <w:caps/>
          <w:sz w:val="24"/>
          <w:szCs w:val="24"/>
          <w:lang w:eastAsia="ja-JP"/>
        </w:rPr>
        <w:lastRenderedPageBreak/>
        <w:t>Содержание учебного предмета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53"/>
        <w:gridCol w:w="2817"/>
        <w:gridCol w:w="2111"/>
        <w:gridCol w:w="1983"/>
        <w:gridCol w:w="1842"/>
      </w:tblGrid>
      <w:tr w:rsidR="00BE014C" w:rsidRPr="00F64657" w:rsidTr="00E26D09">
        <w:tc>
          <w:tcPr>
            <w:tcW w:w="844" w:type="dxa"/>
          </w:tcPr>
          <w:p w:rsidR="00BE014C" w:rsidRPr="00F64657" w:rsidRDefault="00BE014C" w:rsidP="00E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F646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F646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821" w:type="dxa"/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ВПМ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контрольные работы</w:t>
            </w:r>
          </w:p>
        </w:tc>
      </w:tr>
      <w:tr w:rsidR="00BE014C" w:rsidRPr="00F64657" w:rsidTr="00E26D09">
        <w:trPr>
          <w:trHeight w:val="276"/>
        </w:trPr>
        <w:tc>
          <w:tcPr>
            <w:tcW w:w="844" w:type="dxa"/>
          </w:tcPr>
          <w:p w:rsidR="00BE014C" w:rsidRPr="00F64657" w:rsidRDefault="00BE014C" w:rsidP="00BE014C">
            <w:pPr>
              <w:pStyle w:val="a3"/>
              <w:numPr>
                <w:ilvl w:val="0"/>
                <w:numId w:val="7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BE014C" w:rsidRPr="00F64657" w:rsidRDefault="00BE014C" w:rsidP="00E26D09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4C" w:rsidRPr="00F64657" w:rsidTr="00E26D09">
        <w:trPr>
          <w:trHeight w:val="215"/>
        </w:trPr>
        <w:tc>
          <w:tcPr>
            <w:tcW w:w="844" w:type="dxa"/>
          </w:tcPr>
          <w:p w:rsidR="00BE014C" w:rsidRPr="00F64657" w:rsidRDefault="00BE014C" w:rsidP="00BE014C">
            <w:pPr>
              <w:pStyle w:val="a3"/>
              <w:numPr>
                <w:ilvl w:val="0"/>
                <w:numId w:val="7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BE014C" w:rsidRPr="00F64657" w:rsidRDefault="00BE014C" w:rsidP="00E26D09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14C" w:rsidRPr="00F64657" w:rsidTr="00E26D09">
        <w:tc>
          <w:tcPr>
            <w:tcW w:w="844" w:type="dxa"/>
          </w:tcPr>
          <w:p w:rsidR="00BE014C" w:rsidRPr="00F64657" w:rsidRDefault="00BE014C" w:rsidP="00BE014C">
            <w:pPr>
              <w:pStyle w:val="a3"/>
              <w:numPr>
                <w:ilvl w:val="0"/>
                <w:numId w:val="7"/>
              </w:numPr>
              <w:suppressAutoHyphens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14C" w:rsidRPr="00F64657" w:rsidRDefault="00BE014C" w:rsidP="00E26D09">
            <w:pPr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дроби.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</w:tr>
      <w:tr w:rsidR="00BE014C" w:rsidRPr="00F64657" w:rsidTr="00E26D09">
        <w:tc>
          <w:tcPr>
            <w:tcW w:w="844" w:type="dxa"/>
          </w:tcPr>
          <w:p w:rsidR="00BE014C" w:rsidRPr="00F64657" w:rsidRDefault="00BE014C" w:rsidP="00BE014C">
            <w:pPr>
              <w:pStyle w:val="a3"/>
              <w:numPr>
                <w:ilvl w:val="0"/>
                <w:numId w:val="7"/>
              </w:numPr>
              <w:suppressAutoHyphens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14C" w:rsidRPr="00F64657" w:rsidRDefault="00BE014C" w:rsidP="00E26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пропорции.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BE014C" w:rsidRPr="00F64657" w:rsidTr="00E26D09">
        <w:tc>
          <w:tcPr>
            <w:tcW w:w="844" w:type="dxa"/>
          </w:tcPr>
          <w:p w:rsidR="00BE014C" w:rsidRPr="00F64657" w:rsidRDefault="00BE014C" w:rsidP="00BE014C">
            <w:pPr>
              <w:pStyle w:val="a3"/>
              <w:numPr>
                <w:ilvl w:val="0"/>
                <w:numId w:val="7"/>
              </w:numPr>
              <w:suppressAutoHyphens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14C" w:rsidRPr="00F64657" w:rsidRDefault="00BE014C" w:rsidP="00E26D09">
            <w:pPr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  <w:r w:rsidRPr="00F64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57">
              <w:rPr>
                <w:rFonts w:ascii="Times New Roman" w:eastAsia="Calibri" w:hAnsi="Times New Roman" w:cs="Times New Roman"/>
                <w:sz w:val="24"/>
                <w:szCs w:val="24"/>
              </w:rPr>
              <w:t>и действия над ними.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</w:tr>
      <w:tr w:rsidR="00BE014C" w:rsidRPr="00F64657" w:rsidTr="00E26D09">
        <w:tc>
          <w:tcPr>
            <w:tcW w:w="844" w:type="dxa"/>
          </w:tcPr>
          <w:p w:rsidR="00BE014C" w:rsidRPr="00F64657" w:rsidRDefault="00BE014C" w:rsidP="00BE014C">
            <w:pPr>
              <w:pStyle w:val="a3"/>
              <w:numPr>
                <w:ilvl w:val="0"/>
                <w:numId w:val="7"/>
              </w:numPr>
              <w:suppressAutoHyphens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014C" w:rsidRPr="00F64657" w:rsidRDefault="00BE014C" w:rsidP="00E26D09">
            <w:pPr>
              <w:contextualSpacing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 курса математики.</w:t>
            </w:r>
          </w:p>
        </w:tc>
        <w:tc>
          <w:tcPr>
            <w:tcW w:w="2113" w:type="dxa"/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</w:tr>
      <w:tr w:rsidR="00BE014C" w:rsidRPr="00F64657" w:rsidTr="00E26D09">
        <w:tc>
          <w:tcPr>
            <w:tcW w:w="844" w:type="dxa"/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Итого</w:t>
            </w:r>
          </w:p>
        </w:tc>
        <w:tc>
          <w:tcPr>
            <w:tcW w:w="2821" w:type="dxa"/>
          </w:tcPr>
          <w:p w:rsidR="00BE014C" w:rsidRPr="00F64657" w:rsidRDefault="00BE014C" w:rsidP="00E26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014C" w:rsidRPr="00F64657" w:rsidRDefault="00BE014C" w:rsidP="00E26D0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</w:tr>
    </w:tbl>
    <w:p w:rsidR="00BE014C" w:rsidRPr="00F64657" w:rsidRDefault="00BE014C" w:rsidP="00BE014C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</w:p>
    <w:p w:rsidR="00BE014C" w:rsidRPr="00F64657" w:rsidRDefault="00BE014C" w:rsidP="00BE014C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</w:p>
    <w:p w:rsidR="00BE014C" w:rsidRPr="00F64657" w:rsidRDefault="00BE014C" w:rsidP="00BE014C">
      <w:pPr>
        <w:pStyle w:val="a3"/>
        <w:adjustRightInd w:val="0"/>
        <w:snapToGrid w:val="0"/>
        <w:spacing w:line="276" w:lineRule="auto"/>
        <w:jc w:val="both"/>
        <w:rPr>
          <w:sz w:val="24"/>
          <w:szCs w:val="24"/>
        </w:rPr>
      </w:pPr>
    </w:p>
    <w:p w:rsidR="00BE014C" w:rsidRPr="00F64657" w:rsidRDefault="00BE014C" w:rsidP="00BE014C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ja-JP"/>
        </w:rPr>
      </w:pPr>
      <w:r w:rsidRPr="00F64657">
        <w:rPr>
          <w:rFonts w:ascii="Times New Roman" w:hAnsi="Times New Roman" w:cs="Times New Roman"/>
          <w:b/>
          <w:bCs/>
          <w:caps/>
          <w:sz w:val="24"/>
          <w:szCs w:val="24"/>
          <w:lang w:eastAsia="ja-JP"/>
        </w:rPr>
        <w:t>Критерии и нормы оценки</w:t>
      </w:r>
    </w:p>
    <w:p w:rsidR="00BE014C" w:rsidRPr="00F64657" w:rsidRDefault="00BE014C" w:rsidP="00F64657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ja-JP"/>
        </w:rPr>
      </w:pPr>
    </w:p>
    <w:p w:rsidR="00F64657" w:rsidRPr="00F64657" w:rsidRDefault="00F64657" w:rsidP="00F646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7">
        <w:rPr>
          <w:rFonts w:ascii="Times New Roman" w:hAnsi="Times New Roman" w:cs="Times New Roman"/>
          <w:b/>
          <w:sz w:val="24"/>
          <w:szCs w:val="24"/>
        </w:rPr>
        <w:t>Нормы оценки знаний и умений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Критерии оценивания контрольных и самостоятельных работ обучающихся по математике. (К/</w:t>
      </w:r>
      <w:proofErr w:type="gramStart"/>
      <w:r w:rsidRPr="00F646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4657">
        <w:rPr>
          <w:rFonts w:ascii="Times New Roman" w:hAnsi="Times New Roman" w:cs="Times New Roman"/>
          <w:sz w:val="24"/>
          <w:szCs w:val="24"/>
        </w:rPr>
        <w:t>, С/Р)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Письменная работа, содержащая только примеры.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«5»: вся работа выполнена безошибочно и нет исправлений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«4»:допущены 1-2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«3»: допущены 3-4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«2»: допущены 5 и более вычислительных ошибок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Письменная работа, содержащая только задачи.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«5»: все задачи решены и нет исправлений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«4»: нет ошибок в ходе решения задач, но допущены 1-2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lastRenderedPageBreak/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Комбинированная работа (1 задача, примеры и задание другого вида)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«5»: вся работа выполнена безошибочно и нет исправлений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«4»: допущены 1-2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Комбинированная работа (2 задачи и примеры)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«5»: вся работа выполнена безошибочно и нет исправлений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«4»: допущены 1-2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«3»: допущены ошибки в ходе решения одной из задач; допущены 3-4 вычислительные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F64657" w:rsidRPr="00F64657" w:rsidRDefault="00F64657" w:rsidP="00F646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«5»: </w:t>
      </w:r>
      <w:proofErr w:type="gramStart"/>
      <w:r w:rsidRPr="00F6465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F64657">
        <w:rPr>
          <w:rFonts w:ascii="Times New Roman" w:hAnsi="Times New Roman" w:cs="Times New Roman"/>
          <w:sz w:val="24"/>
          <w:szCs w:val="24"/>
        </w:rPr>
        <w:t xml:space="preserve"> верно все построения и обозначения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«4»: 1- 2 ошибки в построении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«3»: 3 ошибки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«2»: больше 3 ошибок</w:t>
      </w:r>
    </w:p>
    <w:p w:rsidR="00F64657" w:rsidRPr="00F64657" w:rsidRDefault="00F64657" w:rsidP="00F64657">
      <w:pPr>
        <w:pStyle w:val="c3"/>
        <w:spacing w:before="0" w:beforeAutospacing="0" w:after="0" w:afterAutospacing="0"/>
        <w:ind w:firstLine="709"/>
        <w:jc w:val="center"/>
        <w:rPr>
          <w:b/>
        </w:rPr>
      </w:pPr>
      <w:r w:rsidRPr="00F64657">
        <w:rPr>
          <w:rStyle w:val="c1"/>
          <w:rFonts w:eastAsia="Calibri"/>
          <w:b/>
          <w:bCs/>
        </w:rPr>
        <w:t>Тест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 xml:space="preserve">«5»: </w:t>
      </w:r>
      <w:r w:rsidRPr="00F64657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>90 – 100%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 xml:space="preserve">«4»: </w:t>
      </w:r>
      <w:r w:rsidRPr="00F64657">
        <w:rPr>
          <w:rFonts w:ascii="Times New Roman" w:hAnsi="Times New Roman" w:cs="Times New Roman"/>
          <w:sz w:val="24"/>
          <w:szCs w:val="24"/>
        </w:rPr>
        <w:t>выполнено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>74– 89%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 xml:space="preserve">«3»: </w:t>
      </w:r>
      <w:r w:rsidRPr="00F64657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 xml:space="preserve">50 – 74%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Отметка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 xml:space="preserve"> «2»: </w:t>
      </w:r>
      <w:r w:rsidRPr="00F64657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Pr="00F64657">
        <w:rPr>
          <w:rStyle w:val="c1"/>
          <w:rFonts w:ascii="Times New Roman" w:hAnsi="Times New Roman" w:cs="Times New Roman"/>
          <w:bCs/>
          <w:sz w:val="24"/>
          <w:szCs w:val="24"/>
        </w:rPr>
        <w:t>&lt; 50%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657">
        <w:rPr>
          <w:rFonts w:ascii="Times New Roman" w:hAnsi="Times New Roman" w:cs="Times New Roman"/>
          <w:bCs/>
          <w:sz w:val="24"/>
          <w:szCs w:val="24"/>
        </w:rPr>
        <w:t>Поурочный балл 5 – 9 классы</w:t>
      </w:r>
    </w:p>
    <w:p w:rsidR="00F64657" w:rsidRPr="00F64657" w:rsidRDefault="00F64657" w:rsidP="00F646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57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F64657">
        <w:rPr>
          <w:rFonts w:ascii="Times New Roman" w:hAnsi="Times New Roman" w:cs="Times New Roman"/>
          <w:b/>
          <w:bCs/>
          <w:sz w:val="24"/>
          <w:szCs w:val="24"/>
        </w:rPr>
        <w:t>отметкой «5»</w:t>
      </w:r>
      <w:r w:rsidRPr="00F64657">
        <w:rPr>
          <w:rFonts w:ascii="Times New Roman" w:hAnsi="Times New Roman" w:cs="Times New Roman"/>
          <w:sz w:val="24"/>
          <w:szCs w:val="24"/>
        </w:rPr>
        <w:t xml:space="preserve">, если ученик: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выполнил рисунки, чертежи, графики, сопутствующие ответу.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F646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4657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отработке умений и навыков;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F64657">
        <w:rPr>
          <w:rFonts w:ascii="Times New Roman" w:hAnsi="Times New Roman" w:cs="Times New Roman"/>
          <w:b/>
          <w:bCs/>
          <w:sz w:val="24"/>
          <w:szCs w:val="24"/>
        </w:rPr>
        <w:t>отметкой «4»</w:t>
      </w:r>
      <w:r w:rsidRPr="00F64657">
        <w:rPr>
          <w:rFonts w:ascii="Times New Roman" w:hAnsi="Times New Roman" w:cs="Times New Roman"/>
          <w:sz w:val="24"/>
          <w:szCs w:val="24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в изложении допущены небольшие пробелы, не исказившие математическое содержание ответа;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F64657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при изложении теоретического материала </w:t>
      </w:r>
      <w:proofErr w:type="gramStart"/>
      <w:r w:rsidRPr="00F64657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F64657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F646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4657">
        <w:rPr>
          <w:rFonts w:ascii="Times New Roman" w:hAnsi="Times New Roman" w:cs="Times New Roman"/>
          <w:sz w:val="24"/>
          <w:szCs w:val="24"/>
        </w:rPr>
        <w:t xml:space="preserve"> основных умений и навыков.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F64657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F64657" w:rsidRPr="00F64657" w:rsidRDefault="00F64657" w:rsidP="00F64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57">
        <w:rPr>
          <w:rFonts w:ascii="Times New Roman" w:hAnsi="Times New Roman" w:cs="Times New Roman"/>
          <w:sz w:val="24"/>
          <w:szCs w:val="24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BE014C" w:rsidRPr="00F64657" w:rsidRDefault="00BE014C" w:rsidP="00BE014C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  <w:r w:rsidRPr="00F6465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календарно-тематическое планирование  </w:t>
      </w:r>
    </w:p>
    <w:p w:rsidR="00BE014C" w:rsidRPr="00F64657" w:rsidRDefault="00BE014C" w:rsidP="00BE014C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515"/>
        <w:gridCol w:w="1616"/>
        <w:gridCol w:w="1837"/>
      </w:tblGrid>
      <w:tr w:rsidR="0091407F" w:rsidRPr="00F64657" w:rsidTr="00AB3CBB">
        <w:trPr>
          <w:trHeight w:val="1003"/>
          <w:jc w:val="center"/>
        </w:trPr>
        <w:tc>
          <w:tcPr>
            <w:tcW w:w="640" w:type="dxa"/>
          </w:tcPr>
          <w:p w:rsidR="0091407F" w:rsidRPr="00F64657" w:rsidRDefault="0091407F" w:rsidP="00E26D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F6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темы, раздела</w:t>
            </w:r>
          </w:p>
        </w:tc>
        <w:tc>
          <w:tcPr>
            <w:tcW w:w="1616" w:type="dxa"/>
          </w:tcPr>
          <w:p w:rsidR="0091407F" w:rsidRPr="00F64657" w:rsidRDefault="0091407F" w:rsidP="00E26D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1837" w:type="dxa"/>
          </w:tcPr>
          <w:p w:rsidR="0091407F" w:rsidRPr="00F64657" w:rsidRDefault="0091407F" w:rsidP="00BE014C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 натуральных чисел.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 натуральных чисел.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Длина отрезка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 по теме «Отрезок. Длина отрезка»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Отрезок. Длина отрезка.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Плоскость. Прямая. Луч.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«Плоскость. Прямая. Луч»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луч.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натуральных чисел.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«Натуральные числа»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Сложение натуральных чисел. 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натуральных чисел. Свойства сложения.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натуральных чисел. Свойства сложения.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натуральных чисел.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Правила вычитания натуральных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«Вычитание натуральных чисел»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буквенные выражения. Формулы.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 по теме «Числовые и буквенные выражения. Формулы»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2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Уравнение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«Угол. Обозначение углов»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«Виды углов. Измерение углов»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Измерение углов.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Виды углов. Измерение углов.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«Виды углов. Измерение углов»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Равные фигуры.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и его виды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и его виды.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Ось симметрии</w:t>
            </w: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Прямоугольник. Ось симметрии фигуры.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«Уравнение. Угол. Многоугольники»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64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нтрольная работа №3 по теме «Уравнение. Угол. Многоугольники»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Умножение. Переместительное свойство умножения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Переместительное свойство умножения.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Переместительное свойство умножения.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распределительное свойства умножения.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Сочетательное и распределительное свойства умножения. Самостоятельная </w:t>
            </w: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Деление. Решение текстовых задач арифметическим способом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Деление. Решение уравнений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«Деление»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«Деление»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«Деление с остатком»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Степень числа.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 по теме «Умножение и деление натуральных чисел. Свойства умножения»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Итоговая контрольная работа за первое полугодие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Площадь. Площадь прямоугольника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прямоугольника.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«Площадь. Площадь прямоугольника»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27.12.17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Площадь. Площадь прямоугольника.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Объём фигуры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Объём прямоугольного параллелепипеда.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«Комбинаторные задачи»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«Умножение и деление натуральных чисел»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5 по теме «Умножение и деление натуральных чисел»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Понятие обыкновенной дроби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дроби от числа.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обыкновенной дроби.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«Правильные и неправильные дроби. Сравнение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«Сложение и вычитание дробей с одинаковыми знаменателями»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«Смешанные числа»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«Обыкновенные дроби»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Представление о десятичных дробях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«Представление о десятичных дробях»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 десятичных дробях.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 десятичных дробях.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чисел.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«Округление чисел»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дробей. Свойства сложения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дробей. Решение упражнений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«Сложение и вычитание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7 по теме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Умножение десятичных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«Умножение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«Умножение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«Умножение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«Деление десятичной дроби на натуральное число»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десятичной дроби на десятичную дробь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«Деление десятичной дроби на десятичную дробь»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«Деление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«Деление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Среднее арифметическое. Среднее значение величины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упражнений по теме «Среднее арифметическое. Среднее значение величины»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арифметическое. Среднее значение величины.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«Проценты. Нахождение процентов от числа»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Проценты. Нахождение процентов от числа.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pStyle w:val="a7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/>
                <w:color w:val="000000"/>
                <w:sz w:val="24"/>
                <w:szCs w:val="24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процентам. Самостоятельная работа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теме "Нахождение числа по его процентам" 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«Среднее арифметическое. Проценты»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«Среднее арифметическое. Проценты»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«Натуральные числа»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«Десятичные дроби»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«Уравнение»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«Среднее арифметическое. Проценты»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числа по значению его дроби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«Площадь прямоугольника»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«Прямоугольный параллелепипед и его объем»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07F" w:rsidRPr="00F64657" w:rsidTr="00841653">
        <w:trPr>
          <w:jc w:val="center"/>
        </w:trPr>
        <w:tc>
          <w:tcPr>
            <w:tcW w:w="640" w:type="dxa"/>
          </w:tcPr>
          <w:p w:rsidR="0091407F" w:rsidRPr="00F64657" w:rsidRDefault="0091407F" w:rsidP="00BE014C">
            <w:pPr>
              <w:pStyle w:val="a3"/>
              <w:numPr>
                <w:ilvl w:val="0"/>
                <w:numId w:val="8"/>
              </w:numPr>
              <w:spacing w:line="23" w:lineRule="atLeast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15" w:type="dxa"/>
          </w:tcPr>
          <w:p w:rsidR="0091407F" w:rsidRPr="00F64657" w:rsidRDefault="0091407F" w:rsidP="00E26D09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№10 по теме «Обобщение и систематизация знаний учащихся по курсу математики 5 класса»</w:t>
            </w:r>
          </w:p>
        </w:tc>
        <w:tc>
          <w:tcPr>
            <w:tcW w:w="1616" w:type="dxa"/>
            <w:vAlign w:val="bottom"/>
          </w:tcPr>
          <w:p w:rsidR="0091407F" w:rsidRPr="0091407F" w:rsidRDefault="009140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30.05.18</w:t>
            </w:r>
          </w:p>
        </w:tc>
        <w:tc>
          <w:tcPr>
            <w:tcW w:w="1837" w:type="dxa"/>
          </w:tcPr>
          <w:p w:rsidR="0091407F" w:rsidRPr="00F64657" w:rsidRDefault="0091407F" w:rsidP="00E26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14C" w:rsidRPr="00F64657" w:rsidRDefault="00BE014C">
      <w:pPr>
        <w:rPr>
          <w:rFonts w:ascii="Times New Roman" w:hAnsi="Times New Roman" w:cs="Times New Roman"/>
          <w:sz w:val="24"/>
          <w:szCs w:val="24"/>
        </w:rPr>
      </w:pPr>
    </w:p>
    <w:sectPr w:rsidR="00BE014C" w:rsidRPr="00F64657" w:rsidSect="00F548C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D5" w:rsidRDefault="00962ED5" w:rsidP="00F548CC">
      <w:pPr>
        <w:spacing w:after="0" w:line="240" w:lineRule="auto"/>
      </w:pPr>
      <w:r>
        <w:separator/>
      </w:r>
    </w:p>
  </w:endnote>
  <w:endnote w:type="continuationSeparator" w:id="0">
    <w:p w:rsidR="00962ED5" w:rsidRDefault="00962ED5" w:rsidP="00F5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22836"/>
      <w:docPartObj>
        <w:docPartGallery w:val="Page Numbers (Bottom of Page)"/>
        <w:docPartUnique/>
      </w:docPartObj>
    </w:sdtPr>
    <w:sdtEndPr/>
    <w:sdtContent>
      <w:p w:rsidR="00F548CC" w:rsidRDefault="00F548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7F">
          <w:rPr>
            <w:noProof/>
          </w:rPr>
          <w:t>11</w:t>
        </w:r>
        <w:r>
          <w:fldChar w:fldCharType="end"/>
        </w:r>
      </w:p>
    </w:sdtContent>
  </w:sdt>
  <w:p w:rsidR="00F548CC" w:rsidRDefault="00F548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D5" w:rsidRDefault="00962ED5" w:rsidP="00F548CC">
      <w:pPr>
        <w:spacing w:after="0" w:line="240" w:lineRule="auto"/>
      </w:pPr>
      <w:r>
        <w:separator/>
      </w:r>
    </w:p>
  </w:footnote>
  <w:footnote w:type="continuationSeparator" w:id="0">
    <w:p w:rsidR="00962ED5" w:rsidRDefault="00962ED5" w:rsidP="00F5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C29696C"/>
    <w:multiLevelType w:val="hybridMultilevel"/>
    <w:tmpl w:val="5B64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3B031C65"/>
    <w:multiLevelType w:val="hybridMultilevel"/>
    <w:tmpl w:val="117E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C"/>
    <w:rsid w:val="0063434C"/>
    <w:rsid w:val="0091407F"/>
    <w:rsid w:val="00962ED5"/>
    <w:rsid w:val="00BE014C"/>
    <w:rsid w:val="00CE389F"/>
    <w:rsid w:val="00F548CC"/>
    <w:rsid w:val="00F64657"/>
    <w:rsid w:val="00F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6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0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BE0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BE014C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E01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E014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BE01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BE014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BE01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BE014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E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E014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BE01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E0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64657"/>
  </w:style>
  <w:style w:type="paragraph" w:customStyle="1" w:styleId="c3">
    <w:name w:val="c3"/>
    <w:basedOn w:val="a"/>
    <w:rsid w:val="00F6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4657"/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rsid w:val="00F64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5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48C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5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8C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8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6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0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BE0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BE014C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E01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E014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BE01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BE014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BE01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BE014C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E0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E014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E014C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BE01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E0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64657"/>
  </w:style>
  <w:style w:type="paragraph" w:customStyle="1" w:styleId="c3">
    <w:name w:val="c3"/>
    <w:basedOn w:val="a"/>
    <w:rsid w:val="00F6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4657"/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rsid w:val="00F64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5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48C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5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8C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8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5</cp:revision>
  <cp:lastPrinted>2017-09-28T16:05:00Z</cp:lastPrinted>
  <dcterms:created xsi:type="dcterms:W3CDTF">2017-09-28T06:07:00Z</dcterms:created>
  <dcterms:modified xsi:type="dcterms:W3CDTF">2017-10-01T04:41:00Z</dcterms:modified>
</cp:coreProperties>
</file>