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«Никольская средняя общеобразовательная школа»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868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0868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08680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868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88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мониторинга по </w:t>
      </w:r>
      <w:r w:rsidR="00926EE0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учеников 11 класса: </w:t>
      </w:r>
      <w:r w:rsidR="0008680D">
        <w:rPr>
          <w:rFonts w:ascii="Times New Roman" w:hAnsi="Times New Roman" w:cs="Times New Roman"/>
          <w:sz w:val="24"/>
          <w:szCs w:val="24"/>
        </w:rPr>
        <w:t>7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по выбору работу – </w:t>
      </w:r>
      <w:r w:rsidR="000868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680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0%)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E45A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1825">
        <w:rPr>
          <w:rFonts w:ascii="Times New Roman" w:hAnsi="Times New Roman" w:cs="Times New Roman"/>
          <w:sz w:val="24"/>
          <w:szCs w:val="24"/>
        </w:rPr>
        <w:t>1</w:t>
      </w:r>
      <w:r w:rsidR="008B36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баллов: </w:t>
      </w:r>
      <w:r w:rsidR="00E45A67">
        <w:rPr>
          <w:rFonts w:ascii="Times New Roman" w:hAnsi="Times New Roman" w:cs="Times New Roman"/>
          <w:sz w:val="24"/>
          <w:szCs w:val="24"/>
        </w:rPr>
        <w:t>1</w:t>
      </w:r>
      <w:r w:rsidR="008B36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868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8B36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порог </w:t>
      </w:r>
      <w:r w:rsidR="005F5908">
        <w:rPr>
          <w:rFonts w:ascii="Times New Roman" w:hAnsi="Times New Roman" w:cs="Times New Roman"/>
          <w:sz w:val="24"/>
          <w:szCs w:val="24"/>
        </w:rPr>
        <w:t xml:space="preserve">6 баллов </w:t>
      </w:r>
      <w:r>
        <w:rPr>
          <w:rFonts w:ascii="Times New Roman" w:hAnsi="Times New Roman" w:cs="Times New Roman"/>
          <w:sz w:val="24"/>
          <w:szCs w:val="24"/>
        </w:rPr>
        <w:t xml:space="preserve">преодолели </w:t>
      </w:r>
      <w:r w:rsidR="000868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8680D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2453"/>
        <w:gridCol w:w="2410"/>
        <w:gridCol w:w="2551"/>
        <w:gridCol w:w="1395"/>
      </w:tblGrid>
      <w:tr w:rsidR="002713A0" w:rsidTr="002713A0">
        <w:trPr>
          <w:trHeight w:val="280"/>
        </w:trPr>
        <w:tc>
          <w:tcPr>
            <w:tcW w:w="632" w:type="dxa"/>
            <w:vMerge w:val="restart"/>
          </w:tcPr>
          <w:p w:rsidR="002713A0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3" w:type="dxa"/>
            <w:vMerge w:val="restart"/>
          </w:tcPr>
          <w:p w:rsidR="002713A0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6356" w:type="dxa"/>
            <w:gridSpan w:val="3"/>
          </w:tcPr>
          <w:p w:rsidR="002713A0" w:rsidRDefault="002713A0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частям работы</w:t>
            </w:r>
          </w:p>
        </w:tc>
      </w:tr>
      <w:tr w:rsidR="00A83F52" w:rsidTr="002713A0">
        <w:trPr>
          <w:trHeight w:val="147"/>
        </w:trPr>
        <w:tc>
          <w:tcPr>
            <w:tcW w:w="632" w:type="dxa"/>
            <w:vMerge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3F52" w:rsidRDefault="0069182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2551" w:type="dxa"/>
          </w:tcPr>
          <w:p w:rsidR="00A83F52" w:rsidRDefault="0069182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</w:t>
            </w:r>
          </w:p>
        </w:tc>
        <w:tc>
          <w:tcPr>
            <w:tcW w:w="1395" w:type="dxa"/>
          </w:tcPr>
          <w:p w:rsidR="00A83F52" w:rsidRDefault="00A83F52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5F5908" w:rsidTr="002713A0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08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F5908" w:rsidRDefault="00F87CB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5F5908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908" w:rsidTr="002713A0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08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F5908" w:rsidRDefault="00F87CB8" w:rsidP="00E92552">
            <w:r>
              <w:t>0</w:t>
            </w:r>
          </w:p>
        </w:tc>
        <w:tc>
          <w:tcPr>
            <w:tcW w:w="1395" w:type="dxa"/>
          </w:tcPr>
          <w:p w:rsidR="005F5908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908" w:rsidTr="002713A0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08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F5908" w:rsidRDefault="00F87CB8" w:rsidP="00E92552">
            <w:r>
              <w:t>0</w:t>
            </w:r>
          </w:p>
        </w:tc>
        <w:tc>
          <w:tcPr>
            <w:tcW w:w="1395" w:type="dxa"/>
          </w:tcPr>
          <w:p w:rsidR="005F5908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908" w:rsidTr="002713A0">
        <w:trPr>
          <w:trHeight w:val="280"/>
        </w:trPr>
        <w:tc>
          <w:tcPr>
            <w:tcW w:w="632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5F5908" w:rsidRDefault="005F5908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08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5908" w:rsidRDefault="002713A0" w:rsidP="00E92552">
            <w:r>
              <w:t>0</w:t>
            </w:r>
          </w:p>
        </w:tc>
        <w:tc>
          <w:tcPr>
            <w:tcW w:w="1395" w:type="dxa"/>
          </w:tcPr>
          <w:p w:rsidR="005F5908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676" w:rsidTr="002713A0">
        <w:trPr>
          <w:trHeight w:val="268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B3676" w:rsidRDefault="008B3676" w:rsidP="001E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676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676" w:rsidTr="002713A0">
        <w:trPr>
          <w:trHeight w:val="280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8B3676" w:rsidRDefault="008B3676" w:rsidP="001E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676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3676" w:rsidTr="002713A0">
        <w:trPr>
          <w:trHeight w:val="280"/>
        </w:trPr>
        <w:tc>
          <w:tcPr>
            <w:tcW w:w="632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8B3676" w:rsidRDefault="008B367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3676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B3676" w:rsidRDefault="00F87CB8" w:rsidP="00E92552">
            <w:r>
              <w:t>0</w:t>
            </w:r>
          </w:p>
        </w:tc>
        <w:tc>
          <w:tcPr>
            <w:tcW w:w="1395" w:type="dxa"/>
          </w:tcPr>
          <w:p w:rsidR="008B3676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676" w:rsidTr="002713A0">
        <w:trPr>
          <w:trHeight w:val="280"/>
        </w:trPr>
        <w:tc>
          <w:tcPr>
            <w:tcW w:w="3085" w:type="dxa"/>
            <w:gridSpan w:val="2"/>
          </w:tcPr>
          <w:p w:rsidR="008B3676" w:rsidRDefault="008B3676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8B3676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8B3676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8B3676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3676" w:rsidTr="002713A0">
        <w:trPr>
          <w:trHeight w:val="280"/>
        </w:trPr>
        <w:tc>
          <w:tcPr>
            <w:tcW w:w="3085" w:type="dxa"/>
            <w:gridSpan w:val="2"/>
          </w:tcPr>
          <w:p w:rsidR="008B3676" w:rsidRDefault="008B3676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8B3676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B3676" w:rsidRDefault="00F87CB8" w:rsidP="002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:rsidR="008B3676" w:rsidRDefault="002713A0" w:rsidP="005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приступили к </w:t>
      </w:r>
      <w:r w:rsidR="005F5908">
        <w:rPr>
          <w:rFonts w:ascii="Times New Roman" w:hAnsi="Times New Roman" w:cs="Times New Roman"/>
          <w:sz w:val="24"/>
          <w:szCs w:val="24"/>
        </w:rPr>
        <w:t xml:space="preserve">заданиям с развернутым ответом </w:t>
      </w:r>
      <w:r>
        <w:rPr>
          <w:rFonts w:ascii="Times New Roman" w:hAnsi="Times New Roman" w:cs="Times New Roman"/>
          <w:sz w:val="24"/>
          <w:szCs w:val="24"/>
        </w:rPr>
        <w:t>все выпускники 11 класса. Слабо выполнили работ</w:t>
      </w:r>
      <w:r w:rsidR="002713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A67">
        <w:rPr>
          <w:rFonts w:ascii="Times New Roman" w:hAnsi="Times New Roman" w:cs="Times New Roman"/>
          <w:sz w:val="24"/>
          <w:szCs w:val="24"/>
        </w:rPr>
        <w:t>1</w:t>
      </w:r>
      <w:r w:rsidR="002713A0">
        <w:rPr>
          <w:rFonts w:ascii="Times New Roman" w:hAnsi="Times New Roman" w:cs="Times New Roman"/>
          <w:sz w:val="24"/>
          <w:szCs w:val="24"/>
        </w:rPr>
        <w:t xml:space="preserve"> – 2 балла, </w:t>
      </w:r>
      <w:r w:rsidR="00E45A67">
        <w:rPr>
          <w:rFonts w:ascii="Times New Roman" w:hAnsi="Times New Roman" w:cs="Times New Roman"/>
          <w:sz w:val="24"/>
          <w:szCs w:val="24"/>
        </w:rPr>
        <w:t>1</w:t>
      </w:r>
      <w:r w:rsidR="00F87CB8">
        <w:rPr>
          <w:rFonts w:ascii="Times New Roman" w:hAnsi="Times New Roman" w:cs="Times New Roman"/>
          <w:sz w:val="24"/>
          <w:szCs w:val="24"/>
        </w:rPr>
        <w:t xml:space="preserve"> – </w:t>
      </w:r>
      <w:r w:rsidR="002713A0">
        <w:rPr>
          <w:rFonts w:ascii="Times New Roman" w:hAnsi="Times New Roman" w:cs="Times New Roman"/>
          <w:sz w:val="24"/>
          <w:szCs w:val="24"/>
        </w:rPr>
        <w:t>3</w:t>
      </w:r>
      <w:r w:rsidR="00F87CB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713A0">
        <w:rPr>
          <w:rFonts w:ascii="Times New Roman" w:hAnsi="Times New Roman" w:cs="Times New Roman"/>
          <w:sz w:val="24"/>
          <w:szCs w:val="24"/>
        </w:rPr>
        <w:t xml:space="preserve">а, </w:t>
      </w:r>
      <w:r w:rsidR="00F87CB8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набрали </w:t>
      </w:r>
      <w:r w:rsidR="00E45A67">
        <w:rPr>
          <w:rFonts w:ascii="Times New Roman" w:hAnsi="Times New Roman" w:cs="Times New Roman"/>
          <w:sz w:val="24"/>
          <w:szCs w:val="24"/>
        </w:rPr>
        <w:t>2</w:t>
      </w:r>
      <w:r w:rsidR="002713A0">
        <w:rPr>
          <w:rFonts w:ascii="Times New Roman" w:hAnsi="Times New Roman" w:cs="Times New Roman"/>
          <w:sz w:val="24"/>
          <w:szCs w:val="24"/>
        </w:rPr>
        <w:t xml:space="preserve">. Максимальное количество баллов у </w:t>
      </w:r>
      <w:r w:rsidR="00E45A67">
        <w:rPr>
          <w:rFonts w:ascii="Times New Roman" w:hAnsi="Times New Roman" w:cs="Times New Roman"/>
          <w:sz w:val="24"/>
          <w:szCs w:val="24"/>
        </w:rPr>
        <w:t>1</w:t>
      </w:r>
      <w:r w:rsidR="002713A0">
        <w:rPr>
          <w:rFonts w:ascii="Times New Roman" w:hAnsi="Times New Roman" w:cs="Times New Roman"/>
          <w:sz w:val="24"/>
          <w:szCs w:val="24"/>
        </w:rPr>
        <w:t xml:space="preserve"> (10 баллов).</w:t>
      </w:r>
    </w:p>
    <w:p w:rsidR="0049306D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Темы, требующие доработки:</w:t>
      </w:r>
    </w:p>
    <w:p w:rsidR="00A83F52" w:rsidRDefault="00A83F52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вероятность</w:t>
      </w:r>
    </w:p>
    <w:p w:rsidR="002713A0" w:rsidRDefault="002713A0" w:rsidP="002713A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Тригонометрия.</w:t>
      </w:r>
    </w:p>
    <w:p w:rsidR="00A83F52" w:rsidRDefault="005F5908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задания.</w:t>
      </w:r>
    </w:p>
    <w:p w:rsidR="005F5908" w:rsidRDefault="002713A0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Тождественные преобразования выражений</w:t>
      </w:r>
      <w:r w:rsidR="005F5908"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2713A0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математики при решении физических задач</w:t>
      </w:r>
      <w:r w:rsidR="00A83F52">
        <w:rPr>
          <w:rFonts w:ascii="Times New Roman" w:hAnsi="Times New Roman" w:cs="Times New Roman"/>
          <w:sz w:val="24"/>
          <w:szCs w:val="24"/>
        </w:rPr>
        <w:t>.</w:t>
      </w:r>
    </w:p>
    <w:p w:rsidR="002713A0" w:rsidRPr="00E70DEB" w:rsidRDefault="002713A0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и </w:t>
      </w:r>
      <w:r w:rsidR="0049306D">
        <w:rPr>
          <w:rFonts w:ascii="Times New Roman" w:hAnsi="Times New Roman" w:cs="Times New Roman"/>
          <w:sz w:val="24"/>
          <w:szCs w:val="24"/>
        </w:rPr>
        <w:t>наименьшее значение фу</w:t>
      </w:r>
      <w:r>
        <w:rPr>
          <w:rFonts w:ascii="Times New Roman" w:hAnsi="Times New Roman" w:cs="Times New Roman"/>
          <w:sz w:val="24"/>
          <w:szCs w:val="24"/>
        </w:rPr>
        <w:t>нкций</w:t>
      </w:r>
      <w:r w:rsidR="0049306D">
        <w:rPr>
          <w:rFonts w:ascii="Times New Roman" w:hAnsi="Times New Roman" w:cs="Times New Roman"/>
          <w:sz w:val="24"/>
          <w:szCs w:val="24"/>
        </w:rPr>
        <w:t>.</w:t>
      </w:r>
    </w:p>
    <w:p w:rsidR="00335474" w:rsidRDefault="00335474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7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9306D" w:rsidRPr="00335474" w:rsidRDefault="0049306D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52" w:rsidRDefault="00A83F52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2E7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 проанализировать рабо</w:t>
      </w:r>
      <w:r w:rsidR="003C784A">
        <w:rPr>
          <w:rFonts w:ascii="Times New Roman" w:hAnsi="Times New Roman" w:cs="Times New Roman"/>
          <w:sz w:val="24"/>
          <w:szCs w:val="24"/>
        </w:rPr>
        <w:t xml:space="preserve">ту с каждым учеником, провести </w:t>
      </w:r>
      <w:r>
        <w:rPr>
          <w:rFonts w:ascii="Times New Roman" w:hAnsi="Times New Roman" w:cs="Times New Roman"/>
          <w:sz w:val="24"/>
          <w:szCs w:val="24"/>
        </w:rPr>
        <w:t xml:space="preserve">работу над ошибками, уделить особое внимание заданиям, по которым допущены ошибки или к которым не приступили, тренировать в решении заданий </w:t>
      </w:r>
      <w:r w:rsidR="005F5908">
        <w:rPr>
          <w:rFonts w:ascii="Times New Roman" w:hAnsi="Times New Roman" w:cs="Times New Roman"/>
          <w:sz w:val="24"/>
          <w:szCs w:val="24"/>
        </w:rPr>
        <w:t>с развернутым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335474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 довести до сведения родителей итоги мониторинга под подпись.</w:t>
      </w:r>
    </w:p>
    <w:p w:rsidR="00335474" w:rsidRDefault="0049306D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математики в</w:t>
      </w:r>
      <w:r w:rsidR="00335474">
        <w:rPr>
          <w:rFonts w:ascii="Times New Roman" w:hAnsi="Times New Roman" w:cs="Times New Roman"/>
          <w:sz w:val="24"/>
          <w:szCs w:val="24"/>
        </w:rPr>
        <w:t>ести учет посещения консультативных занятий и ставить в известность родителей о посещении их детьми консультаций.</w:t>
      </w:r>
    </w:p>
    <w:p w:rsidR="00A83F52" w:rsidRPr="00E70DEB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4930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Р: </w:t>
      </w:r>
    </w:p>
    <w:p w:rsidR="0049306D" w:rsidRDefault="0049306D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F52" w:rsidRPr="00E70DEB" w:rsidRDefault="00A83F52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</w:p>
    <w:p w:rsidR="00A83F52" w:rsidRDefault="00A83F52" w:rsidP="00A83F5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30F" w:rsidRDefault="0001030F" w:rsidP="0049306D">
      <w:pPr>
        <w:pStyle w:val="a4"/>
        <w:spacing w:after="0" w:line="240" w:lineRule="auto"/>
        <w:jc w:val="right"/>
      </w:pPr>
      <w:bookmarkStart w:id="0" w:name="_GoBack"/>
      <w:bookmarkEnd w:id="0"/>
    </w:p>
    <w:sectPr w:rsidR="0001030F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7791"/>
    <w:multiLevelType w:val="hybridMultilevel"/>
    <w:tmpl w:val="9BC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A3E"/>
    <w:multiLevelType w:val="hybridMultilevel"/>
    <w:tmpl w:val="C4CC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F52"/>
    <w:rsid w:val="0001030F"/>
    <w:rsid w:val="0008680D"/>
    <w:rsid w:val="00180973"/>
    <w:rsid w:val="002713A0"/>
    <w:rsid w:val="002C1402"/>
    <w:rsid w:val="0032632F"/>
    <w:rsid w:val="00335474"/>
    <w:rsid w:val="003C784A"/>
    <w:rsid w:val="0049306D"/>
    <w:rsid w:val="005F5908"/>
    <w:rsid w:val="00622BAF"/>
    <w:rsid w:val="00691825"/>
    <w:rsid w:val="00781B3D"/>
    <w:rsid w:val="007E5313"/>
    <w:rsid w:val="00835752"/>
    <w:rsid w:val="008B3676"/>
    <w:rsid w:val="00926EE0"/>
    <w:rsid w:val="009710B2"/>
    <w:rsid w:val="00A83F52"/>
    <w:rsid w:val="00D65474"/>
    <w:rsid w:val="00E2273B"/>
    <w:rsid w:val="00E45A67"/>
    <w:rsid w:val="00E6284A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7</cp:revision>
  <cp:lastPrinted>2018-01-09T12:32:00Z</cp:lastPrinted>
  <dcterms:created xsi:type="dcterms:W3CDTF">2013-12-19T14:40:00Z</dcterms:created>
  <dcterms:modified xsi:type="dcterms:W3CDTF">2020-11-09T01:36:00Z</dcterms:modified>
</cp:coreProperties>
</file>