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DC" w:rsidRPr="00C203E9" w:rsidRDefault="001B16D1" w:rsidP="00F464DC">
      <w:pPr>
        <w:tabs>
          <w:tab w:val="left" w:pos="470"/>
        </w:tabs>
        <w:spacing w:line="240" w:lineRule="auto"/>
        <w:rPr>
          <w:rFonts w:eastAsia="Microsoft Sans Serif"/>
          <w:sz w:val="24"/>
          <w:szCs w:val="24"/>
          <w:lang w:eastAsia="ru-RU" w:bidi="ru-RU"/>
        </w:rPr>
      </w:pPr>
      <w:r w:rsidRPr="0036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  <w:r w:rsidR="00365A3C" w:rsidRPr="0036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="00F464DC" w:rsidRPr="005901AD">
        <w:rPr>
          <w:bCs/>
          <w:sz w:val="24"/>
          <w:szCs w:val="24"/>
        </w:rPr>
        <w:t>Муниципальное общеобразовательное учреждение</w:t>
      </w:r>
    </w:p>
    <w:p w:rsidR="00F464DC" w:rsidRPr="005901AD" w:rsidRDefault="00F464DC" w:rsidP="00F464DC">
      <w:pPr>
        <w:tabs>
          <w:tab w:val="left" w:pos="470"/>
        </w:tabs>
        <w:spacing w:line="240" w:lineRule="auto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>Иркутского районного образования</w:t>
      </w:r>
    </w:p>
    <w:p w:rsidR="00F464DC" w:rsidRPr="005901AD" w:rsidRDefault="00F464DC" w:rsidP="00F464DC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5901AD">
        <w:rPr>
          <w:b w:val="0"/>
          <w:sz w:val="24"/>
          <w:szCs w:val="24"/>
        </w:rPr>
        <w:t>«Никольская средняя общеобразовательная школа»</w:t>
      </w:r>
    </w:p>
    <w:p w:rsidR="00F464DC" w:rsidRPr="005901AD" w:rsidRDefault="00F464DC" w:rsidP="00F464DC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5901AD">
        <w:rPr>
          <w:b w:val="0"/>
          <w:sz w:val="24"/>
          <w:szCs w:val="24"/>
        </w:rPr>
        <w:t>МОУ ИРМО «Никольская СОШ»</w:t>
      </w:r>
      <w:r>
        <w:rPr>
          <w:b w:val="0"/>
          <w:sz w:val="24"/>
          <w:szCs w:val="24"/>
        </w:rPr>
        <w:t>)</w:t>
      </w:r>
    </w:p>
    <w:p w:rsidR="00F464DC" w:rsidRDefault="00F464DC" w:rsidP="00F464DC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F464DC" w:rsidRDefault="00F464DC" w:rsidP="00F464DC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F464DC" w:rsidRPr="00C406CA" w:rsidTr="00520117">
        <w:tc>
          <w:tcPr>
            <w:tcW w:w="3403" w:type="dxa"/>
          </w:tcPr>
          <w:p w:rsidR="00F464DC" w:rsidRPr="00C406CA" w:rsidRDefault="00F464DC" w:rsidP="00520117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«Рассмотрено»</w:t>
            </w:r>
          </w:p>
          <w:p w:rsidR="00F464DC" w:rsidRDefault="00F464DC" w:rsidP="00520117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Руководитель МО</w:t>
            </w:r>
            <w:r>
              <w:rPr>
                <w:b w:val="0"/>
                <w:sz w:val="20"/>
                <w:szCs w:val="20"/>
              </w:rPr>
              <w:t xml:space="preserve"> учителей </w:t>
            </w:r>
          </w:p>
          <w:p w:rsidR="00F464DC" w:rsidRDefault="00F464DC" w:rsidP="00520117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начальных </w:t>
            </w:r>
            <w:proofErr w:type="spellStart"/>
            <w:r>
              <w:rPr>
                <w:b w:val="0"/>
                <w:sz w:val="20"/>
                <w:szCs w:val="20"/>
              </w:rPr>
              <w:t>класссов</w:t>
            </w:r>
            <w:proofErr w:type="spellEnd"/>
          </w:p>
          <w:p w:rsidR="00F464DC" w:rsidRPr="00C406CA" w:rsidRDefault="00F464DC" w:rsidP="00520117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____________/ Крыцина  Н.А 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F464DC" w:rsidRPr="002D3EC8" w:rsidRDefault="00F464DC" w:rsidP="00520117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</w:rPr>
              <w:t xml:space="preserve">Протокол МО   </w:t>
            </w:r>
            <w:r w:rsidRPr="002D3EC8">
              <w:rPr>
                <w:b w:val="0"/>
                <w:sz w:val="20"/>
                <w:szCs w:val="20"/>
                <w:u w:val="single"/>
              </w:rPr>
              <w:t xml:space="preserve">№1                      </w:t>
            </w:r>
          </w:p>
          <w:p w:rsidR="00F464DC" w:rsidRPr="00C406CA" w:rsidRDefault="00F464DC" w:rsidP="00520117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2D3EC8">
              <w:rPr>
                <w:b w:val="0"/>
                <w:sz w:val="20"/>
                <w:szCs w:val="20"/>
                <w:u w:val="single"/>
              </w:rPr>
              <w:t>от « 21» августа 2020 г</w:t>
            </w:r>
            <w:r w:rsidRPr="00C406CA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F464DC" w:rsidRPr="00C406CA" w:rsidRDefault="00F464DC" w:rsidP="00520117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«Согласовано»</w:t>
            </w:r>
          </w:p>
          <w:p w:rsidR="00F464DC" w:rsidRPr="00C406CA" w:rsidRDefault="00F464DC" w:rsidP="00520117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F464DC" w:rsidRPr="00C406CA" w:rsidRDefault="00F464DC" w:rsidP="00520117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Методического совета</w:t>
            </w:r>
          </w:p>
          <w:p w:rsidR="00F464DC" w:rsidRPr="00C406CA" w:rsidRDefault="00F464DC" w:rsidP="00520117">
            <w:pPr>
              <w:pStyle w:val="40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__________________/ </w:t>
            </w:r>
            <w:r>
              <w:rPr>
                <w:b w:val="0"/>
                <w:sz w:val="20"/>
                <w:szCs w:val="20"/>
              </w:rPr>
              <w:t>Г.М. Донская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F464DC" w:rsidRPr="002D3EC8" w:rsidRDefault="00F464DC" w:rsidP="00520117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</w:rPr>
              <w:t>Протокол метод</w:t>
            </w:r>
            <w:proofErr w:type="gramStart"/>
            <w:r>
              <w:rPr>
                <w:b w:val="0"/>
                <w:sz w:val="20"/>
                <w:szCs w:val="20"/>
              </w:rPr>
              <w:t>.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b w:val="0"/>
                <w:sz w:val="20"/>
                <w:szCs w:val="20"/>
              </w:rPr>
              <w:t>с</w:t>
            </w:r>
            <w:proofErr w:type="gramEnd"/>
            <w:r>
              <w:rPr>
                <w:b w:val="0"/>
                <w:sz w:val="20"/>
                <w:szCs w:val="20"/>
              </w:rPr>
              <w:t xml:space="preserve">овета </w:t>
            </w:r>
            <w:r w:rsidRPr="002D3EC8">
              <w:rPr>
                <w:b w:val="0"/>
                <w:sz w:val="20"/>
                <w:szCs w:val="20"/>
                <w:u w:val="single"/>
              </w:rPr>
              <w:t xml:space="preserve">  №1</w:t>
            </w:r>
          </w:p>
          <w:p w:rsidR="00F464DC" w:rsidRPr="00C406CA" w:rsidRDefault="00F464DC" w:rsidP="00520117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2D3EC8">
              <w:rPr>
                <w:b w:val="0"/>
                <w:sz w:val="20"/>
                <w:szCs w:val="20"/>
                <w:u w:val="single"/>
              </w:rPr>
              <w:t xml:space="preserve"> от « 25» августа 2020г.</w:t>
            </w:r>
          </w:p>
        </w:tc>
        <w:tc>
          <w:tcPr>
            <w:tcW w:w="3543" w:type="dxa"/>
          </w:tcPr>
          <w:p w:rsidR="00F464DC" w:rsidRPr="00C406CA" w:rsidRDefault="00F464DC" w:rsidP="00520117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«Утверждено»</w:t>
            </w:r>
          </w:p>
          <w:p w:rsidR="00F464DC" w:rsidRDefault="00F464DC" w:rsidP="00520117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F464DC" w:rsidRPr="00C406CA" w:rsidRDefault="00F464DC" w:rsidP="00520117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МОУ ИРМО «Никольская СОШ»</w:t>
            </w:r>
            <w:r>
              <w:rPr>
                <w:b w:val="0"/>
                <w:sz w:val="20"/>
                <w:szCs w:val="20"/>
              </w:rPr>
              <w:t xml:space="preserve"> 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О.Б. Лепёшкина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F464DC" w:rsidRDefault="00F464DC" w:rsidP="00520117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b w:val="0"/>
                <w:sz w:val="20"/>
                <w:szCs w:val="20"/>
              </w:rPr>
              <w:t>пед</w:t>
            </w:r>
            <w:proofErr w:type="spellEnd"/>
            <w:r>
              <w:rPr>
                <w:b w:val="0"/>
                <w:sz w:val="20"/>
                <w:szCs w:val="20"/>
              </w:rPr>
              <w:t xml:space="preserve">. совета </w:t>
            </w:r>
            <w:r w:rsidRPr="002D3EC8">
              <w:rPr>
                <w:b w:val="0"/>
                <w:sz w:val="20"/>
                <w:szCs w:val="20"/>
                <w:u w:val="single"/>
              </w:rPr>
              <w:t>№ 1</w:t>
            </w:r>
            <w:r>
              <w:rPr>
                <w:b w:val="0"/>
                <w:sz w:val="20"/>
                <w:szCs w:val="20"/>
              </w:rPr>
              <w:t xml:space="preserve">             </w:t>
            </w:r>
          </w:p>
          <w:p w:rsidR="00F464DC" w:rsidRDefault="00F464DC" w:rsidP="00520117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 « 26»  августа 2020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  <w:p w:rsidR="00F464DC" w:rsidRPr="002D3EC8" w:rsidRDefault="00F464DC" w:rsidP="00520117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 w:rsidRPr="00C406CA">
              <w:rPr>
                <w:b w:val="0"/>
                <w:sz w:val="20"/>
                <w:szCs w:val="20"/>
              </w:rPr>
              <w:t>Приказ</w:t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Pr="002D3EC8">
              <w:rPr>
                <w:b w:val="0"/>
                <w:sz w:val="20"/>
                <w:szCs w:val="20"/>
                <w:u w:val="single"/>
              </w:rPr>
              <w:t>№ОД 66/1</w:t>
            </w:r>
          </w:p>
          <w:p w:rsidR="00F464DC" w:rsidRPr="00C406CA" w:rsidRDefault="00F464DC" w:rsidP="00520117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2D3EC8">
              <w:rPr>
                <w:b w:val="0"/>
                <w:sz w:val="20"/>
                <w:szCs w:val="20"/>
                <w:u w:val="single"/>
              </w:rPr>
              <w:t>от « 26»  августа 2020</w:t>
            </w:r>
            <w:r w:rsidRPr="00C406CA">
              <w:rPr>
                <w:b w:val="0"/>
                <w:sz w:val="20"/>
                <w:szCs w:val="20"/>
              </w:rPr>
              <w:t>.</w:t>
            </w:r>
          </w:p>
        </w:tc>
      </w:tr>
    </w:tbl>
    <w:p w:rsidR="00F464DC" w:rsidRDefault="00F464DC" w:rsidP="00F464DC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F464DC" w:rsidRPr="00830FBB" w:rsidRDefault="00F464DC" w:rsidP="00F464DC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F464DC" w:rsidRDefault="00F464DC" w:rsidP="00F464D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464DC" w:rsidRPr="00900C5D" w:rsidRDefault="00F464DC" w:rsidP="00F464DC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5D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F464DC" w:rsidRPr="002D3EC8" w:rsidRDefault="00F464DC" w:rsidP="00F464DC">
      <w:pPr>
        <w:spacing w:line="259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2D3EC8">
        <w:rPr>
          <w:rFonts w:ascii="Times New Roman" w:hAnsi="Times New Roman" w:cs="Times New Roman"/>
          <w:u w:val="single"/>
        </w:rPr>
        <w:t xml:space="preserve">уровень: </w:t>
      </w:r>
      <w:r>
        <w:rPr>
          <w:rFonts w:ascii="Times New Roman" w:hAnsi="Times New Roman" w:cs="Times New Roman"/>
          <w:u w:val="single"/>
        </w:rPr>
        <w:t>АООП</w:t>
      </w:r>
      <w:r w:rsidRPr="002D3EC8">
        <w:rPr>
          <w:rFonts w:ascii="Times New Roman" w:hAnsi="Times New Roman" w:cs="Times New Roman"/>
          <w:u w:val="single"/>
        </w:rPr>
        <w:t xml:space="preserve"> НОО ,ФГОС ,базовый уровень, ЛУО</w:t>
      </w:r>
    </w:p>
    <w:p w:rsidR="00F464DC" w:rsidRPr="002D3EC8" w:rsidRDefault="00F464DC" w:rsidP="00F464DC">
      <w:pPr>
        <w:spacing w:after="160" w:line="259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математика </w:t>
      </w:r>
    </w:p>
    <w:p w:rsidR="00F464DC" w:rsidRPr="002D3EC8" w:rsidRDefault="00F464DC" w:rsidP="00F464DC">
      <w:pPr>
        <w:spacing w:after="160" w:line="259" w:lineRule="auto"/>
        <w:rPr>
          <w:rFonts w:ascii="Times New Roman" w:hAnsi="Times New Roman" w:cs="Times New Roman"/>
          <w:u w:val="single"/>
        </w:rPr>
      </w:pPr>
      <w:r w:rsidRPr="002D3EC8">
        <w:rPr>
          <w:rFonts w:ascii="Times New Roman" w:hAnsi="Times New Roman" w:cs="Times New Roman"/>
          <w:b/>
        </w:rPr>
        <w:t xml:space="preserve">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2D3EC8">
        <w:rPr>
          <w:rFonts w:ascii="Times New Roman" w:hAnsi="Times New Roman" w:cs="Times New Roman"/>
          <w:b/>
        </w:rPr>
        <w:t xml:space="preserve"> </w:t>
      </w:r>
      <w:r w:rsidR="009153EC">
        <w:rPr>
          <w:rFonts w:ascii="Times New Roman" w:hAnsi="Times New Roman" w:cs="Times New Roman"/>
          <w:b/>
        </w:rPr>
        <w:t>3 -</w:t>
      </w:r>
      <w:r>
        <w:rPr>
          <w:rFonts w:ascii="Times New Roman" w:hAnsi="Times New Roman" w:cs="Times New Roman"/>
          <w:u w:val="single"/>
        </w:rPr>
        <w:t>4 класс</w:t>
      </w:r>
      <w:bookmarkStart w:id="0" w:name="_GoBack"/>
      <w:bookmarkEnd w:id="0"/>
    </w:p>
    <w:p w:rsidR="00F464DC" w:rsidRDefault="00F464DC" w:rsidP="00F464D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F464DC" w:rsidRPr="005901AD" w:rsidRDefault="00F464DC" w:rsidP="00F464D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F464DC" w:rsidRPr="00944357" w:rsidRDefault="00F464DC" w:rsidP="00F464DC">
      <w:pPr>
        <w:spacing w:after="160" w:line="259" w:lineRule="auto"/>
        <w:rPr>
          <w:rFonts w:ascii="Times New Roman" w:hAnsi="Times New Roman" w:cs="Times New Roman"/>
        </w:rPr>
      </w:pPr>
    </w:p>
    <w:p w:rsidR="00F464DC" w:rsidRDefault="00F464DC" w:rsidP="00F464DC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944357">
        <w:rPr>
          <w:rFonts w:ascii="Times New Roman" w:hAnsi="Times New Roman" w:cs="Times New Roman"/>
        </w:rPr>
        <w:t xml:space="preserve"> Разработчик</w:t>
      </w:r>
      <w:r>
        <w:rPr>
          <w:rFonts w:ascii="Times New Roman" w:hAnsi="Times New Roman" w:cs="Times New Roman"/>
        </w:rPr>
        <w:t xml:space="preserve">: </w:t>
      </w:r>
      <w:proofErr w:type="spellStart"/>
      <w:r w:rsidRPr="002D3EC8">
        <w:rPr>
          <w:rFonts w:ascii="Times New Roman" w:hAnsi="Times New Roman" w:cs="Times New Roman"/>
          <w:u w:val="single"/>
        </w:rPr>
        <w:t>Купрякова</w:t>
      </w:r>
      <w:proofErr w:type="spellEnd"/>
      <w:r w:rsidRPr="002D3EC8">
        <w:rPr>
          <w:rFonts w:ascii="Times New Roman" w:hAnsi="Times New Roman" w:cs="Times New Roman"/>
          <w:u w:val="single"/>
        </w:rPr>
        <w:t xml:space="preserve"> А.А</w:t>
      </w:r>
    </w:p>
    <w:p w:rsidR="00F464DC" w:rsidRDefault="00F464DC" w:rsidP="00F464DC">
      <w:pPr>
        <w:spacing w:after="160" w:line="25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Квалификационная категория: </w:t>
      </w:r>
      <w:r w:rsidRPr="002D3EC8">
        <w:rPr>
          <w:rFonts w:ascii="Times New Roman" w:hAnsi="Times New Roman" w:cs="Times New Roman"/>
          <w:u w:val="single"/>
        </w:rPr>
        <w:t>нет</w:t>
      </w:r>
      <w:r>
        <w:rPr>
          <w:rFonts w:ascii="Times New Roman" w:hAnsi="Times New Roman" w:cs="Times New Roman"/>
        </w:rPr>
        <w:t xml:space="preserve"> </w:t>
      </w:r>
    </w:p>
    <w:p w:rsidR="00F464DC" w:rsidRDefault="00F464DC" w:rsidP="00F464DC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F464DC" w:rsidRDefault="00F464DC" w:rsidP="00F464DC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F464DC" w:rsidRDefault="00F464DC" w:rsidP="00F464DC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F464DC" w:rsidRDefault="00F464DC" w:rsidP="00F464DC">
      <w:pPr>
        <w:spacing w:after="160" w:line="259" w:lineRule="auto"/>
        <w:rPr>
          <w:rFonts w:ascii="Times New Roman" w:hAnsi="Times New Roman" w:cs="Times New Roman"/>
        </w:rPr>
      </w:pPr>
    </w:p>
    <w:p w:rsidR="00F464DC" w:rsidRDefault="00F464DC" w:rsidP="00F464DC">
      <w:pPr>
        <w:spacing w:after="160" w:line="259" w:lineRule="auto"/>
        <w:rPr>
          <w:rFonts w:ascii="Times New Roman" w:hAnsi="Times New Roman" w:cs="Times New Roman"/>
        </w:rPr>
      </w:pPr>
    </w:p>
    <w:p w:rsidR="00F464DC" w:rsidRDefault="00F464DC" w:rsidP="00F464D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F464DC" w:rsidRDefault="00F464DC" w:rsidP="00F464D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F464DC" w:rsidRDefault="00F464DC" w:rsidP="00F464D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F464DC" w:rsidRDefault="00F464DC" w:rsidP="00F464D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F464DC" w:rsidRDefault="00F464DC" w:rsidP="00F464D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F464DC" w:rsidRDefault="00F464DC" w:rsidP="00F464DC">
      <w:pPr>
        <w:spacing w:after="160"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Никольск</w:t>
      </w:r>
    </w:p>
    <w:p w:rsidR="00E7575F" w:rsidRDefault="00F464DC" w:rsidP="00520117">
      <w:pPr>
        <w:spacing w:after="160"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2020г.</w:t>
      </w:r>
    </w:p>
    <w:p w:rsidR="00B02BD8" w:rsidRPr="008A1531" w:rsidRDefault="00B02BD8" w:rsidP="00B02BD8">
      <w:pPr>
        <w:ind w:firstLine="360"/>
        <w:jc w:val="both"/>
        <w:rPr>
          <w:rFonts w:ascii="Times New Roman" w:hAnsi="Times New Roman"/>
        </w:rPr>
      </w:pPr>
      <w:r w:rsidRPr="008A1531">
        <w:rPr>
          <w:rFonts w:ascii="Times New Roman" w:hAnsi="Times New Roman"/>
        </w:rPr>
        <w:lastRenderedPageBreak/>
        <w:t xml:space="preserve">Рабочая программа по </w:t>
      </w:r>
      <w:r>
        <w:rPr>
          <w:rFonts w:ascii="Times New Roman" w:hAnsi="Times New Roman"/>
        </w:rPr>
        <w:t>учебному предмету математика</w:t>
      </w:r>
      <w:r w:rsidRPr="008A1531">
        <w:rPr>
          <w:rFonts w:ascii="Times New Roman" w:hAnsi="Times New Roman"/>
        </w:rPr>
        <w:t xml:space="preserve"> разработана на основе требований к результатам освоения ООП </w:t>
      </w:r>
      <w:r>
        <w:rPr>
          <w:rFonts w:ascii="Times New Roman" w:hAnsi="Times New Roman"/>
        </w:rPr>
        <w:t>Н</w:t>
      </w:r>
      <w:r w:rsidRPr="008A1531">
        <w:rPr>
          <w:rFonts w:ascii="Times New Roman" w:hAnsi="Times New Roman"/>
        </w:rPr>
        <w:t>ОО МОУ ИРМО «Никольская СОШ»</w:t>
      </w:r>
    </w:p>
    <w:p w:rsidR="00B02BD8" w:rsidRDefault="00B02BD8" w:rsidP="00B02BD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2BD8" w:rsidRDefault="00B02BD8" w:rsidP="00B02BD8">
      <w:pPr>
        <w:pStyle w:val="10"/>
        <w:keepNext/>
        <w:keepLines/>
        <w:shd w:val="clear" w:color="auto" w:fill="auto"/>
        <w:spacing w:after="38" w:line="240" w:lineRule="exact"/>
        <w:ind w:firstLine="0"/>
      </w:pPr>
      <w:r>
        <w:t>Планируемые предметные результаты освоения учебного предмета</w:t>
      </w:r>
    </w:p>
    <w:p w:rsidR="00520117" w:rsidRDefault="00B02BD8" w:rsidP="00B02BD8">
      <w:pPr>
        <w:spacing w:after="160" w:line="259" w:lineRule="auto"/>
        <w:jc w:val="center"/>
      </w:pPr>
      <w:bookmarkStart w:id="1" w:name="bookmark2"/>
      <w:r>
        <w:t>«Математика»</w:t>
      </w:r>
      <w:bookmarkEnd w:id="1"/>
      <w:r>
        <w:t xml:space="preserve"> 3-4 классы</w:t>
      </w:r>
    </w:p>
    <w:p w:rsidR="00B02BD8" w:rsidRDefault="00B02BD8" w:rsidP="00B02BD8">
      <w:pPr>
        <w:spacing w:line="274" w:lineRule="exact"/>
        <w:ind w:firstLine="320"/>
      </w:pPr>
      <w:r>
        <w:t>В результате изучения предмета «Математика»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E7575F" w:rsidRPr="00365A3C" w:rsidRDefault="00E7575F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E7575F" w:rsidRPr="00365A3C" w:rsidRDefault="00E7575F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сформированы:</w:t>
      </w:r>
    </w:p>
    <w:p w:rsidR="00E7575F" w:rsidRPr="00365A3C" w:rsidRDefault="00E7575F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проявление мотивации при выполнении отдельных видов деятельности на уроке математики и при выполнении домашнего задания;</w:t>
      </w:r>
    </w:p>
    <w:p w:rsidR="00E7575F" w:rsidRPr="00365A3C" w:rsidRDefault="00E7575F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сформулировать элементарное умозаключение (сделать вывод) с использованием в собственной речи математической терминологии, обосновать его (с помощью учителя);</w:t>
      </w:r>
    </w:p>
    <w:p w:rsidR="00E7575F" w:rsidRPr="00365A3C" w:rsidRDefault="00E7575F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элементарные навыки межличностного взаимодействия при выполнении группой отдельных видов деятельности на уроке математики, умение оказать помощь одноклассникам в учебной ситуации;</w:t>
      </w:r>
    </w:p>
    <w:p w:rsidR="00E7575F" w:rsidRPr="00365A3C" w:rsidRDefault="00E7575F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элементарные навыки организации собственной деятельности по самостоятельному выполнению математической операции (учебного задания) на основе усвоенного пошагового алгоритма;</w:t>
      </w:r>
    </w:p>
    <w:p w:rsidR="00E7575F" w:rsidRPr="00365A3C" w:rsidRDefault="00E7575F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начальные навыки самостоятельной работы с учебником математики;</w:t>
      </w:r>
    </w:p>
    <w:p w:rsidR="00E7575F" w:rsidRPr="00365A3C" w:rsidRDefault="00E7575F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начальные умения производить самооценку выполненной практической деятельности, в том числе на основе знания способов проверки правильности вычислений, измерений, построений, и при необходимости осуществлять необходимые исправления неверно выполненного задания;</w:t>
      </w:r>
    </w:p>
    <w:p w:rsidR="00E7575F" w:rsidRPr="00365A3C" w:rsidRDefault="00E7575F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элементарное понимание связи математических знаний с некоторыми жизненными ситуациями, умение применять математические знания для решения отдельных жизненных задач;</w:t>
      </w:r>
    </w:p>
    <w:p w:rsidR="00E7575F" w:rsidRPr="00365A3C" w:rsidRDefault="00E7575F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отдельные начальные представления о семейных ценностях, здоровом образе жизни, бережном отношении к природе, безопасном поведении в помещении и на улице.</w:t>
      </w:r>
    </w:p>
    <w:p w:rsidR="00026652" w:rsidRPr="00365A3C" w:rsidRDefault="00026652" w:rsidP="00026652">
      <w:pPr>
        <w:rPr>
          <w:rFonts w:ascii="Times New Roman" w:hAnsi="Times New Roman" w:cs="Times New Roman"/>
          <w:b/>
          <w:sz w:val="24"/>
          <w:szCs w:val="24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65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5A3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65A3C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026652" w:rsidRPr="00365A3C" w:rsidRDefault="00026652" w:rsidP="00026652">
      <w:pPr>
        <w:pStyle w:val="a4"/>
        <w:widowControl w:val="0"/>
        <w:numPr>
          <w:ilvl w:val="0"/>
          <w:numId w:val="5"/>
        </w:numPr>
        <w:spacing w:before="120"/>
        <w:rPr>
          <w:b/>
          <w:bCs/>
        </w:rPr>
      </w:pPr>
      <w:r w:rsidRPr="00365A3C">
        <w:t>Способность принимать и сохранять цели и задачи учебной деятельности, находить</w:t>
      </w:r>
      <w:r w:rsidRPr="00365A3C">
        <w:rPr>
          <w:color w:val="FF0000"/>
        </w:rPr>
        <w:t xml:space="preserve"> </w:t>
      </w:r>
      <w:r w:rsidRPr="00365A3C">
        <w:t>средства и способы её осуществления.</w:t>
      </w:r>
    </w:p>
    <w:p w:rsidR="00026652" w:rsidRPr="00365A3C" w:rsidRDefault="00026652" w:rsidP="00026652">
      <w:pPr>
        <w:pStyle w:val="a4"/>
        <w:widowControl w:val="0"/>
        <w:numPr>
          <w:ilvl w:val="0"/>
          <w:numId w:val="5"/>
        </w:numPr>
        <w:spacing w:before="120"/>
        <w:rPr>
          <w:b/>
          <w:bCs/>
        </w:rPr>
      </w:pPr>
      <w:r w:rsidRPr="00365A3C">
        <w:t>Овладение</w:t>
      </w:r>
      <w:r w:rsidRPr="00365A3C">
        <w:rPr>
          <w:color w:val="FF0000"/>
        </w:rPr>
        <w:t xml:space="preserve"> </w:t>
      </w:r>
      <w:r w:rsidRPr="00365A3C">
        <w:t>способ</w:t>
      </w:r>
      <w:r w:rsidRPr="00365A3C">
        <w:rPr>
          <w:color w:val="000000"/>
        </w:rPr>
        <w:t>ами</w:t>
      </w:r>
      <w:r w:rsidRPr="00365A3C">
        <w:t xml:space="preserve"> выполнения заданий творческого и поискового характера.</w:t>
      </w:r>
    </w:p>
    <w:p w:rsidR="00026652" w:rsidRPr="00365A3C" w:rsidRDefault="00026652" w:rsidP="00026652">
      <w:pPr>
        <w:pStyle w:val="a4"/>
        <w:widowControl w:val="0"/>
        <w:numPr>
          <w:ilvl w:val="0"/>
          <w:numId w:val="5"/>
        </w:numPr>
        <w:spacing w:before="120"/>
        <w:rPr>
          <w:b/>
          <w:bCs/>
        </w:rPr>
      </w:pPr>
      <w:r w:rsidRPr="00365A3C"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026652" w:rsidRPr="00365A3C" w:rsidRDefault="00026652" w:rsidP="00026652">
      <w:pPr>
        <w:pStyle w:val="a4"/>
        <w:widowControl w:val="0"/>
        <w:numPr>
          <w:ilvl w:val="0"/>
          <w:numId w:val="5"/>
        </w:numPr>
        <w:spacing w:before="120"/>
        <w:rPr>
          <w:b/>
          <w:bCs/>
        </w:rPr>
      </w:pPr>
      <w:r w:rsidRPr="00365A3C"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026652" w:rsidRPr="00365A3C" w:rsidRDefault="00026652" w:rsidP="00026652">
      <w:pPr>
        <w:pStyle w:val="a4"/>
        <w:widowControl w:val="0"/>
        <w:numPr>
          <w:ilvl w:val="0"/>
          <w:numId w:val="5"/>
        </w:numPr>
        <w:spacing w:before="120"/>
        <w:rPr>
          <w:b/>
          <w:bCs/>
        </w:rPr>
      </w:pPr>
      <w:r w:rsidRPr="00365A3C">
        <w:t xml:space="preserve">Использование речевых средств и средств информационных и коммуникационных </w:t>
      </w:r>
      <w:r w:rsidRPr="00365A3C">
        <w:lastRenderedPageBreak/>
        <w:t>технологий для решения коммуникативных и познавательных задач.</w:t>
      </w:r>
    </w:p>
    <w:p w:rsidR="00026652" w:rsidRPr="00365A3C" w:rsidRDefault="00026652" w:rsidP="00026652">
      <w:pPr>
        <w:pStyle w:val="a4"/>
        <w:widowControl w:val="0"/>
        <w:numPr>
          <w:ilvl w:val="0"/>
          <w:numId w:val="5"/>
        </w:numPr>
        <w:spacing w:before="120"/>
        <w:rPr>
          <w:b/>
          <w:bCs/>
        </w:rPr>
      </w:pPr>
      <w:r w:rsidRPr="00365A3C"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365A3C">
        <w:t>о-</w:t>
      </w:r>
      <w:proofErr w:type="gramEnd"/>
      <w:r w:rsidRPr="00365A3C">
        <w:t xml:space="preserve"> и графическим сопровождением.</w:t>
      </w:r>
    </w:p>
    <w:p w:rsidR="00026652" w:rsidRPr="00365A3C" w:rsidRDefault="00026652" w:rsidP="00026652">
      <w:pPr>
        <w:pStyle w:val="a4"/>
        <w:widowControl w:val="0"/>
        <w:numPr>
          <w:ilvl w:val="0"/>
          <w:numId w:val="5"/>
        </w:numPr>
        <w:spacing w:before="120"/>
        <w:rPr>
          <w:b/>
          <w:bCs/>
        </w:rPr>
      </w:pPr>
      <w:r w:rsidRPr="00365A3C"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365A3C">
        <w:br/>
        <w:t>аналогий и причинно-следственных связей, построения рассуждений, отнесения к известным понятиям.</w:t>
      </w:r>
    </w:p>
    <w:p w:rsidR="00026652" w:rsidRPr="00365A3C" w:rsidRDefault="00026652" w:rsidP="00026652">
      <w:pPr>
        <w:pStyle w:val="a4"/>
        <w:numPr>
          <w:ilvl w:val="0"/>
          <w:numId w:val="5"/>
        </w:numPr>
        <w:jc w:val="both"/>
      </w:pPr>
      <w:r w:rsidRPr="00365A3C"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026652" w:rsidRPr="00365A3C" w:rsidRDefault="00026652" w:rsidP="00026652">
      <w:pPr>
        <w:pStyle w:val="a4"/>
        <w:numPr>
          <w:ilvl w:val="0"/>
          <w:numId w:val="5"/>
        </w:numPr>
        <w:jc w:val="both"/>
      </w:pPr>
      <w:r w:rsidRPr="00365A3C"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26652" w:rsidRPr="00365A3C" w:rsidRDefault="00026652" w:rsidP="00026652">
      <w:pPr>
        <w:pStyle w:val="a4"/>
        <w:numPr>
          <w:ilvl w:val="0"/>
          <w:numId w:val="5"/>
        </w:numPr>
        <w:jc w:val="both"/>
      </w:pPr>
      <w:r w:rsidRPr="00365A3C"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026652" w:rsidRPr="00365A3C" w:rsidRDefault="00026652" w:rsidP="00026652">
      <w:pPr>
        <w:pStyle w:val="a4"/>
        <w:numPr>
          <w:ilvl w:val="0"/>
          <w:numId w:val="5"/>
        </w:numPr>
        <w:jc w:val="both"/>
      </w:pPr>
      <w:r w:rsidRPr="00365A3C">
        <w:t xml:space="preserve">Овладение базовыми предметными и </w:t>
      </w:r>
      <w:proofErr w:type="spellStart"/>
      <w:r w:rsidRPr="00365A3C">
        <w:t>межпредметными</w:t>
      </w:r>
      <w:proofErr w:type="spellEnd"/>
      <w:r w:rsidRPr="00365A3C">
        <w:t xml:space="preserve"> понятиями, отражающими существенные связи и отношения между объектами и процессами.</w:t>
      </w:r>
    </w:p>
    <w:p w:rsidR="00E7575F" w:rsidRDefault="00026652" w:rsidP="0049405E">
      <w:pPr>
        <w:pStyle w:val="a4"/>
        <w:numPr>
          <w:ilvl w:val="0"/>
          <w:numId w:val="5"/>
        </w:numPr>
        <w:jc w:val="both"/>
      </w:pPr>
      <w:r w:rsidRPr="00365A3C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B02BD8" w:rsidRPr="00B02BD8" w:rsidRDefault="00B02BD8" w:rsidP="00B02BD8">
      <w:pPr>
        <w:pStyle w:val="a4"/>
        <w:numPr>
          <w:ilvl w:val="0"/>
          <w:numId w:val="5"/>
        </w:numPr>
        <w:spacing w:before="100" w:beforeAutospacing="1" w:after="100" w:afterAutospacing="1"/>
        <w:jc w:val="both"/>
      </w:pPr>
      <w:r w:rsidRPr="00B02BD8">
        <w:rPr>
          <w:b/>
        </w:rPr>
        <w:t xml:space="preserve">Коммуникативные </w:t>
      </w:r>
      <w:r>
        <w:rPr>
          <w:b/>
        </w:rPr>
        <w:t>результаты</w:t>
      </w:r>
    </w:p>
    <w:p w:rsidR="00B02BD8" w:rsidRDefault="00B02BD8" w:rsidP="00B02BD8">
      <w:pPr>
        <w:pStyle w:val="a4"/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 </w:t>
      </w:r>
      <w:r w:rsidRPr="00B02BD8">
        <w:t xml:space="preserve"> вступать в контакт и работать в коллективе (учитель−ученик, ученик– ученик, ученик–класс, учитель−класс); </w:t>
      </w:r>
    </w:p>
    <w:p w:rsidR="00B02BD8" w:rsidRDefault="00B02BD8" w:rsidP="00B02BD8">
      <w:pPr>
        <w:pStyle w:val="a4"/>
        <w:numPr>
          <w:ilvl w:val="0"/>
          <w:numId w:val="5"/>
        </w:numPr>
        <w:spacing w:before="100" w:beforeAutospacing="1" w:after="100" w:afterAutospacing="1"/>
        <w:jc w:val="both"/>
      </w:pPr>
      <w:r w:rsidRPr="00B02BD8">
        <w:t xml:space="preserve">использовать принятые ритуалы социального взаимодействия с одноклассниками и учителем; обращаться за помощью и принимать помощь; слушать и понимать инструкцию к учебному заданию в разных видах деятельности и быту; </w:t>
      </w:r>
    </w:p>
    <w:p w:rsidR="00B02BD8" w:rsidRDefault="00B02BD8" w:rsidP="00B02BD8">
      <w:pPr>
        <w:pStyle w:val="a4"/>
        <w:numPr>
          <w:ilvl w:val="0"/>
          <w:numId w:val="5"/>
        </w:numPr>
        <w:spacing w:before="100" w:beforeAutospacing="1" w:after="100" w:afterAutospacing="1"/>
        <w:jc w:val="both"/>
      </w:pPr>
      <w:r w:rsidRPr="00B02BD8">
        <w:t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</w:r>
    </w:p>
    <w:p w:rsidR="00B02BD8" w:rsidRPr="00B02BD8" w:rsidRDefault="00B02BD8" w:rsidP="00B02BD8">
      <w:pPr>
        <w:pStyle w:val="a4"/>
        <w:numPr>
          <w:ilvl w:val="0"/>
          <w:numId w:val="5"/>
        </w:numPr>
        <w:spacing w:before="100" w:beforeAutospacing="1" w:after="100" w:afterAutospacing="1"/>
        <w:jc w:val="both"/>
      </w:pPr>
      <w:r w:rsidRPr="00B02BD8">
        <w:t xml:space="preserve">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B02BD8" w:rsidRDefault="00B02BD8" w:rsidP="00B02BD8">
      <w:pPr>
        <w:pStyle w:val="a4"/>
        <w:numPr>
          <w:ilvl w:val="0"/>
          <w:numId w:val="5"/>
        </w:numPr>
        <w:spacing w:before="100" w:beforeAutospacing="1" w:after="100" w:afterAutospacing="1"/>
        <w:jc w:val="both"/>
      </w:pPr>
      <w:r w:rsidRPr="00B02BD8">
        <w:rPr>
          <w:b/>
        </w:rPr>
        <w:t xml:space="preserve">Регулятивные </w:t>
      </w:r>
      <w:r>
        <w:rPr>
          <w:b/>
        </w:rPr>
        <w:t>результаты</w:t>
      </w:r>
      <w:r>
        <w:t xml:space="preserve"> </w:t>
      </w:r>
    </w:p>
    <w:p w:rsidR="00B02BD8" w:rsidRDefault="00B02BD8" w:rsidP="00B02BD8">
      <w:pPr>
        <w:pStyle w:val="a4"/>
        <w:numPr>
          <w:ilvl w:val="0"/>
          <w:numId w:val="5"/>
        </w:numPr>
        <w:spacing w:before="100" w:beforeAutospacing="1" w:after="100" w:afterAutospacing="1"/>
        <w:jc w:val="both"/>
      </w:pPr>
      <w:r w:rsidRPr="00B02BD8">
        <w:t xml:space="preserve">адекватно соблюдать ритуалы школьного поведения (поднимать руку, вставать и выходить из-за парты и т. д.);  </w:t>
      </w:r>
    </w:p>
    <w:p w:rsidR="006235C0" w:rsidRDefault="00B02BD8" w:rsidP="00B02BD8">
      <w:pPr>
        <w:pStyle w:val="a4"/>
        <w:numPr>
          <w:ilvl w:val="0"/>
          <w:numId w:val="5"/>
        </w:numPr>
        <w:spacing w:before="100" w:beforeAutospacing="1" w:after="100" w:afterAutospacing="1"/>
        <w:jc w:val="both"/>
      </w:pPr>
      <w:r w:rsidRPr="00B02BD8"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B02BD8" w:rsidRPr="00B02BD8" w:rsidRDefault="00B02BD8" w:rsidP="00B02BD8">
      <w:pPr>
        <w:pStyle w:val="a4"/>
        <w:numPr>
          <w:ilvl w:val="0"/>
          <w:numId w:val="5"/>
        </w:numPr>
        <w:spacing w:before="100" w:beforeAutospacing="1" w:after="100" w:afterAutospacing="1"/>
        <w:jc w:val="both"/>
      </w:pPr>
      <w:r w:rsidRPr="00B02BD8">
        <w:t xml:space="preserve">активно участвовать в деятельности, контролировать и оценивать свои действия и действия одноклассников;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 </w:t>
      </w:r>
    </w:p>
    <w:p w:rsidR="006235C0" w:rsidRDefault="00B02BD8" w:rsidP="00B02BD8">
      <w:pPr>
        <w:pStyle w:val="a4"/>
        <w:numPr>
          <w:ilvl w:val="0"/>
          <w:numId w:val="5"/>
        </w:numPr>
        <w:jc w:val="both"/>
      </w:pPr>
      <w:r w:rsidRPr="00B02BD8">
        <w:rPr>
          <w:b/>
        </w:rPr>
        <w:t xml:space="preserve"> позн</w:t>
      </w:r>
      <w:r w:rsidR="006235C0">
        <w:rPr>
          <w:b/>
        </w:rPr>
        <w:t>авательные</w:t>
      </w:r>
      <w:r w:rsidRPr="00B02BD8">
        <w:rPr>
          <w:b/>
        </w:rPr>
        <w:t xml:space="preserve"> </w:t>
      </w:r>
      <w:r w:rsidR="006235C0">
        <w:rPr>
          <w:b/>
        </w:rPr>
        <w:t>результаты</w:t>
      </w:r>
      <w:r w:rsidRPr="00B02BD8">
        <w:t xml:space="preserve"> </w:t>
      </w:r>
    </w:p>
    <w:p w:rsidR="006235C0" w:rsidRDefault="00B02BD8" w:rsidP="00B02BD8">
      <w:pPr>
        <w:pStyle w:val="a4"/>
        <w:numPr>
          <w:ilvl w:val="0"/>
          <w:numId w:val="5"/>
        </w:numPr>
        <w:jc w:val="both"/>
      </w:pPr>
      <w:r w:rsidRPr="00B02BD8">
        <w:t>выделять некоторые существенные, общие и отличительные сво</w:t>
      </w:r>
      <w:r w:rsidR="006235C0">
        <w:t>йства хорошо знакомых</w:t>
      </w:r>
      <w:r w:rsidRPr="00B02BD8">
        <w:t xml:space="preserve"> устанавливать </w:t>
      </w:r>
      <w:proofErr w:type="spellStart"/>
      <w:r w:rsidRPr="00B02BD8">
        <w:t>видо</w:t>
      </w:r>
      <w:proofErr w:type="spellEnd"/>
      <w:r w:rsidRPr="00B02BD8">
        <w:t xml:space="preserve">-родовые отношения предметов; </w:t>
      </w:r>
    </w:p>
    <w:p w:rsidR="006235C0" w:rsidRDefault="00B02BD8" w:rsidP="00B02BD8">
      <w:pPr>
        <w:pStyle w:val="a4"/>
        <w:numPr>
          <w:ilvl w:val="0"/>
          <w:numId w:val="5"/>
        </w:numPr>
        <w:jc w:val="both"/>
      </w:pPr>
      <w:proofErr w:type="gramStart"/>
      <w:r w:rsidRPr="00B02BD8">
        <w:lastRenderedPageBreak/>
        <w:t>делать простейшие обобщения, сравнивать, классифицировать на наглядном материале; пользоваться знаками, символами, предметами-заместителями; читать; писать; применять вычислительные навыки;</w:t>
      </w:r>
      <w:proofErr w:type="gramEnd"/>
    </w:p>
    <w:p w:rsidR="00B02BD8" w:rsidRPr="00B02BD8" w:rsidRDefault="00B02BD8" w:rsidP="00B02BD8">
      <w:pPr>
        <w:pStyle w:val="a4"/>
        <w:numPr>
          <w:ilvl w:val="0"/>
          <w:numId w:val="5"/>
        </w:numPr>
        <w:jc w:val="both"/>
      </w:pPr>
      <w:r w:rsidRPr="00B02BD8">
        <w:t xml:space="preserve"> наблюдать под руководством взрослого за предметами и явлениями окружающей действительности; 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B02BD8" w:rsidRPr="00B02BD8" w:rsidRDefault="00B02BD8" w:rsidP="00B02BD8">
      <w:pPr>
        <w:pStyle w:val="a4"/>
        <w:numPr>
          <w:ilvl w:val="0"/>
          <w:numId w:val="5"/>
        </w:numPr>
        <w:jc w:val="both"/>
        <w:rPr>
          <w:b/>
        </w:rPr>
      </w:pPr>
      <w:r w:rsidRPr="00B02BD8">
        <w:rPr>
          <w:b/>
          <w:i/>
          <w:iCs/>
        </w:rPr>
        <w:t>Основные требования к знаниям и умениям учащихся:</w:t>
      </w:r>
    </w:p>
    <w:p w:rsidR="00B02BD8" w:rsidRPr="00B02BD8" w:rsidRDefault="00B02BD8" w:rsidP="00B02BD8">
      <w:pPr>
        <w:pStyle w:val="a4"/>
        <w:numPr>
          <w:ilvl w:val="0"/>
          <w:numId w:val="5"/>
        </w:numPr>
        <w:jc w:val="both"/>
      </w:pPr>
      <w:r w:rsidRPr="00B02BD8">
        <w:rPr>
          <w:u w:val="single"/>
        </w:rPr>
        <w:t>В 3</w:t>
      </w:r>
      <w:r>
        <w:rPr>
          <w:u w:val="single"/>
        </w:rPr>
        <w:t xml:space="preserve">- 4 </w:t>
      </w:r>
      <w:r w:rsidRPr="00B02BD8">
        <w:rPr>
          <w:u w:val="single"/>
        </w:rPr>
        <w:t xml:space="preserve"> классе</w:t>
      </w:r>
      <w:r w:rsidRPr="00B02BD8">
        <w:t> учащиеся должны </w:t>
      </w:r>
      <w:r w:rsidRPr="00B02BD8">
        <w:rPr>
          <w:i/>
          <w:iCs/>
        </w:rPr>
        <w:t>знать</w:t>
      </w:r>
      <w:r w:rsidRPr="00B02BD8">
        <w:t>:</w:t>
      </w:r>
    </w:p>
    <w:p w:rsidR="00B02BD8" w:rsidRPr="00B02BD8" w:rsidRDefault="00B02BD8" w:rsidP="00B02BD8">
      <w:pPr>
        <w:pStyle w:val="a4"/>
        <w:numPr>
          <w:ilvl w:val="0"/>
          <w:numId w:val="5"/>
        </w:numPr>
        <w:jc w:val="both"/>
      </w:pPr>
      <w:r w:rsidRPr="00B02BD8">
        <w:t>- числовой ряд 1-100 в прямом и обратном порядке;</w:t>
      </w:r>
    </w:p>
    <w:p w:rsidR="00B02BD8" w:rsidRPr="00B02BD8" w:rsidRDefault="00B02BD8" w:rsidP="00B02BD8">
      <w:pPr>
        <w:pStyle w:val="a4"/>
        <w:numPr>
          <w:ilvl w:val="0"/>
          <w:numId w:val="5"/>
        </w:numPr>
        <w:jc w:val="both"/>
      </w:pPr>
      <w:r w:rsidRPr="00B02BD8">
        <w:t>- смысл арифметических действий умножения и деления (на равные части и по содержанию), различие двух видов деления на уровне практических действий, способа чтения и записи каждого вида деления;</w:t>
      </w:r>
    </w:p>
    <w:p w:rsidR="00B02BD8" w:rsidRPr="00B02BD8" w:rsidRDefault="00B02BD8" w:rsidP="00B02BD8">
      <w:pPr>
        <w:pStyle w:val="a4"/>
        <w:numPr>
          <w:ilvl w:val="0"/>
          <w:numId w:val="5"/>
        </w:numPr>
        <w:jc w:val="both"/>
      </w:pPr>
      <w:r w:rsidRPr="00B02BD8">
        <w:t>- таблицы умножения и деления чисел в пределах 20, переместительное свойство произведения, связь таблиц умножения и деления;</w:t>
      </w:r>
    </w:p>
    <w:p w:rsidR="00B02BD8" w:rsidRPr="00B02BD8" w:rsidRDefault="00B02BD8" w:rsidP="00B02BD8">
      <w:pPr>
        <w:pStyle w:val="a4"/>
        <w:numPr>
          <w:ilvl w:val="0"/>
          <w:numId w:val="5"/>
        </w:numPr>
        <w:jc w:val="both"/>
      </w:pPr>
      <w:r w:rsidRPr="00B02BD8">
        <w:t>- порядок действий в примерах в 2-3 арифметических действия;</w:t>
      </w:r>
    </w:p>
    <w:p w:rsidR="00B02BD8" w:rsidRPr="00B02BD8" w:rsidRDefault="00B02BD8" w:rsidP="00B02BD8">
      <w:pPr>
        <w:pStyle w:val="a4"/>
        <w:numPr>
          <w:ilvl w:val="0"/>
          <w:numId w:val="5"/>
        </w:numPr>
        <w:jc w:val="both"/>
      </w:pPr>
      <w:r w:rsidRPr="00B02BD8">
        <w:t>- единицы (меры) измерения стоимости, длины, массы, времени, соотношения изученных мер;</w:t>
      </w:r>
    </w:p>
    <w:p w:rsidR="00B02BD8" w:rsidRPr="00B02BD8" w:rsidRDefault="00B02BD8" w:rsidP="00B02BD8">
      <w:pPr>
        <w:pStyle w:val="a4"/>
        <w:numPr>
          <w:ilvl w:val="0"/>
          <w:numId w:val="5"/>
        </w:numPr>
        <w:jc w:val="both"/>
      </w:pPr>
      <w:r w:rsidRPr="00B02BD8">
        <w:t>- порядок месяцев в году, номера месяцев от начала года.</w:t>
      </w:r>
    </w:p>
    <w:p w:rsidR="00B02BD8" w:rsidRPr="00B02BD8" w:rsidRDefault="00B02BD8" w:rsidP="00B02BD8">
      <w:pPr>
        <w:pStyle w:val="a4"/>
        <w:numPr>
          <w:ilvl w:val="0"/>
          <w:numId w:val="5"/>
        </w:numPr>
        <w:jc w:val="both"/>
      </w:pPr>
      <w:r w:rsidRPr="00B02BD8">
        <w:t>Учащиеся должны </w:t>
      </w:r>
      <w:r w:rsidRPr="00B02BD8">
        <w:rPr>
          <w:i/>
          <w:iCs/>
        </w:rPr>
        <w:t>уметь</w:t>
      </w:r>
      <w:r w:rsidRPr="00B02BD8">
        <w:t>:</w:t>
      </w:r>
    </w:p>
    <w:p w:rsidR="00B02BD8" w:rsidRPr="00B02BD8" w:rsidRDefault="00B02BD8" w:rsidP="00B02BD8">
      <w:pPr>
        <w:pStyle w:val="a4"/>
        <w:numPr>
          <w:ilvl w:val="0"/>
          <w:numId w:val="5"/>
        </w:numPr>
        <w:jc w:val="both"/>
      </w:pPr>
      <w:r w:rsidRPr="00B02BD8">
        <w:t>- считать, присчитывая, отсчитывая по единице и равными числовыми группами по 2, 5, 4, в пределах 100;</w:t>
      </w:r>
    </w:p>
    <w:p w:rsidR="00B02BD8" w:rsidRPr="00B02BD8" w:rsidRDefault="00B02BD8" w:rsidP="00B02BD8">
      <w:pPr>
        <w:pStyle w:val="a4"/>
        <w:numPr>
          <w:ilvl w:val="0"/>
          <w:numId w:val="5"/>
        </w:numPr>
        <w:jc w:val="both"/>
      </w:pPr>
      <w:r w:rsidRPr="00B02BD8">
        <w:t>- откладывать на счетах любые числа в пределах 100;</w:t>
      </w:r>
    </w:p>
    <w:p w:rsidR="00B02BD8" w:rsidRPr="00B02BD8" w:rsidRDefault="00B02BD8" w:rsidP="00B02BD8">
      <w:pPr>
        <w:pStyle w:val="a4"/>
        <w:numPr>
          <w:ilvl w:val="0"/>
          <w:numId w:val="5"/>
        </w:numPr>
        <w:jc w:val="both"/>
      </w:pPr>
      <w:r w:rsidRPr="00B02BD8">
        <w:t>- складывать и вычитать числа в пределах 100 без перехода через разряд приемами устных вычислений;</w:t>
      </w:r>
    </w:p>
    <w:p w:rsidR="00B02BD8" w:rsidRPr="00B02BD8" w:rsidRDefault="00B02BD8" w:rsidP="00B02BD8">
      <w:pPr>
        <w:pStyle w:val="a4"/>
        <w:numPr>
          <w:ilvl w:val="0"/>
          <w:numId w:val="5"/>
        </w:numPr>
        <w:jc w:val="both"/>
      </w:pPr>
      <w:r w:rsidRPr="00B02BD8">
        <w:t>- использовать знание таблиц умножения для решения соответствующих примеров на деление;</w:t>
      </w:r>
    </w:p>
    <w:p w:rsidR="00B02BD8" w:rsidRPr="00B02BD8" w:rsidRDefault="00B02BD8" w:rsidP="00B02BD8">
      <w:pPr>
        <w:pStyle w:val="a4"/>
        <w:numPr>
          <w:ilvl w:val="0"/>
          <w:numId w:val="5"/>
        </w:numPr>
        <w:jc w:val="both"/>
      </w:pPr>
      <w:r w:rsidRPr="00B02BD8">
        <w:t>- различать числа, полученные при счете и измерении;</w:t>
      </w:r>
    </w:p>
    <w:p w:rsidR="00B02BD8" w:rsidRPr="00B02BD8" w:rsidRDefault="00B02BD8" w:rsidP="00B02BD8">
      <w:pPr>
        <w:pStyle w:val="a4"/>
        <w:numPr>
          <w:ilvl w:val="0"/>
          <w:numId w:val="5"/>
        </w:numPr>
        <w:spacing w:before="100" w:beforeAutospacing="1" w:after="100" w:afterAutospacing="1"/>
        <w:jc w:val="both"/>
      </w:pPr>
      <w:r w:rsidRPr="00B02BD8">
        <w:t>- записывать числа, полученные при измерении двумя мерами, с полным набором знаков в мелких мерах: 5 м 62 см, 3 м 03 см, пользоваться различными табелями-календарями, отрывными календарями;</w:t>
      </w:r>
    </w:p>
    <w:p w:rsidR="00B02BD8" w:rsidRPr="00B02BD8" w:rsidRDefault="00B02BD8" w:rsidP="00B02BD8">
      <w:pPr>
        <w:pStyle w:val="a4"/>
        <w:numPr>
          <w:ilvl w:val="0"/>
          <w:numId w:val="5"/>
        </w:numPr>
        <w:spacing w:before="100" w:beforeAutospacing="1" w:after="100" w:afterAutospacing="1"/>
        <w:jc w:val="both"/>
      </w:pPr>
      <w:r w:rsidRPr="00B02BD8">
        <w:t>- определять время по часам (время прошедшее, будущее); находить точку пересечения линий; чертить окружности разных радиусов, различать окружность и круг.</w:t>
      </w:r>
      <w:r w:rsidRPr="00B02BD8">
        <w:rPr>
          <w:rFonts w:eastAsia="Calibri"/>
          <w:lang w:eastAsia="en-US"/>
        </w:rPr>
        <w:tab/>
      </w:r>
    </w:p>
    <w:p w:rsidR="00B02BD8" w:rsidRDefault="00B02BD8" w:rsidP="00B02BD8">
      <w:pPr>
        <w:pStyle w:val="a4"/>
        <w:jc w:val="both"/>
      </w:pPr>
    </w:p>
    <w:p w:rsidR="00B02BD8" w:rsidRDefault="00B02BD8" w:rsidP="00B02BD8">
      <w:pPr>
        <w:pStyle w:val="10"/>
        <w:keepNext/>
        <w:keepLines/>
        <w:shd w:val="clear" w:color="auto" w:fill="auto"/>
        <w:spacing w:after="0" w:line="274" w:lineRule="exact"/>
        <w:ind w:firstLine="320"/>
        <w:jc w:val="both"/>
      </w:pPr>
      <w:bookmarkStart w:id="2" w:name="bookmark3"/>
      <w:r>
        <w:t>Личностные результаты</w:t>
      </w:r>
      <w:bookmarkEnd w:id="2"/>
    </w:p>
    <w:p w:rsidR="00B02BD8" w:rsidRDefault="00B02BD8" w:rsidP="00B02BD8">
      <w:pPr>
        <w:pStyle w:val="80"/>
        <w:shd w:val="clear" w:color="auto" w:fill="auto"/>
        <w:ind w:firstLine="320"/>
      </w:pPr>
      <w:r>
        <w:t>У выпускника будут сформированы: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6"/>
        </w:tabs>
        <w:spacing w:after="0" w:line="274" w:lineRule="exact"/>
        <w:jc w:val="both"/>
      </w:pPr>
      <w: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6"/>
        </w:tabs>
        <w:spacing w:after="0" w:line="274" w:lineRule="exact"/>
        <w:jc w:val="both"/>
      </w:pPr>
      <w:r>
        <w:t>широкая мотивационная основа учебной деятельности, включающая социальные, учебно-познавательные и внешние мотивы;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6"/>
        </w:tabs>
        <w:spacing w:after="0" w:line="274" w:lineRule="exact"/>
        <w:jc w:val="both"/>
      </w:pPr>
      <w:r>
        <w:t>учебно-познавательный интерес к новому учебному материалу и способам решения новой задачи;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6"/>
        </w:tabs>
        <w:spacing w:after="0" w:line="274" w:lineRule="exact"/>
        <w:jc w:val="both"/>
      </w:pPr>
      <w: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6"/>
        </w:tabs>
        <w:spacing w:after="0" w:line="274" w:lineRule="exact"/>
        <w:jc w:val="both"/>
      </w:pPr>
      <w:r>
        <w:t>способность к оценке своей учебной деятельности;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6"/>
        </w:tabs>
        <w:spacing w:after="0" w:line="274" w:lineRule="exact"/>
        <w:jc w:val="both"/>
      </w:pPr>
      <w: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</w:t>
      </w:r>
      <w:r>
        <w:lastRenderedPageBreak/>
        <w:t>свою Родину, народ и историю, осознание ответственности человека за общее благополучие;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1"/>
        </w:tabs>
        <w:spacing w:after="0" w:line="274" w:lineRule="exact"/>
        <w:jc w:val="both"/>
      </w:pPr>
      <w:r>
        <w:t xml:space="preserve">ориентация в нравственном содержании и </w:t>
      </w:r>
      <w:proofErr w:type="gramStart"/>
      <w:r>
        <w:t>смысле</w:t>
      </w:r>
      <w:proofErr w:type="gramEnd"/>
      <w:r>
        <w:t xml:space="preserve"> как собственных поступков, так и поступков окружающих людей;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1"/>
        </w:tabs>
        <w:spacing w:after="0" w:line="274" w:lineRule="exact"/>
        <w:jc w:val="both"/>
      </w:pPr>
      <w:r>
        <w:t>знание основных моральных норм и ориентация на их выполнение;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1"/>
        </w:tabs>
        <w:spacing w:after="0" w:line="274" w:lineRule="exact"/>
        <w:jc w:val="both"/>
      </w:pPr>
      <w:r>
        <w:t>развитие этических чувств — стыда, вины, совести как регуляторов морального поведения; понимание чу</w:t>
      </w:r>
      <w:proofErr w:type="gramStart"/>
      <w:r>
        <w:t>вств др</w:t>
      </w:r>
      <w:proofErr w:type="gramEnd"/>
      <w:r>
        <w:t>угих людей и сопереживание им;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1"/>
        </w:tabs>
        <w:spacing w:after="0" w:line="274" w:lineRule="exact"/>
        <w:jc w:val="both"/>
      </w:pPr>
      <w:r>
        <w:t>установка на здоровый образ жизни;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1"/>
        </w:tabs>
        <w:spacing w:after="0" w:line="274" w:lineRule="exact"/>
        <w:jc w:val="both"/>
      </w:pPr>
      <w: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t>здоровьесберегающего</w:t>
      </w:r>
      <w:proofErr w:type="spellEnd"/>
      <w:r>
        <w:t xml:space="preserve"> поведения;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1"/>
        </w:tabs>
        <w:spacing w:after="240" w:line="274" w:lineRule="exact"/>
        <w:jc w:val="both"/>
      </w:pPr>
      <w: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B02BD8" w:rsidRDefault="00B02BD8" w:rsidP="00B02BD8">
      <w:pPr>
        <w:pStyle w:val="50"/>
        <w:shd w:val="clear" w:color="auto" w:fill="auto"/>
        <w:spacing w:before="0" w:after="0" w:line="274" w:lineRule="exact"/>
        <w:ind w:left="340" w:firstLine="0"/>
        <w:jc w:val="left"/>
      </w:pPr>
      <w:r>
        <w:t>Выпускник получит возможность для формирования: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>
        <w:t>выраженной устойчивой учебно-познавательной мотивации учения;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>
        <w:t>устойчивого учебно-познавательного интереса к новым общим способам решения задач;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>
        <w:t>адекватного понимания причин успешности/</w:t>
      </w:r>
      <w:proofErr w:type="spellStart"/>
      <w:r>
        <w:t>неуспешности</w:t>
      </w:r>
      <w:proofErr w:type="spellEnd"/>
      <w:r>
        <w:t xml:space="preserve"> учебной деятельности;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>
        <w:t>компетентности в реализации основ гражданской идентичности в поступках и деятельности;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>
        <w:t>установки на здоровый образ жизни и реализации ее в реальном поведении и поступках;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>
        <w:t>осознанных устойчивых эстетических предпочтений и ориентации на искусство как значимую сферу человеческой жизни;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81"/>
        </w:tabs>
        <w:spacing w:before="0" w:after="236" w:line="274" w:lineRule="exact"/>
        <w:ind w:firstLine="0"/>
        <w:jc w:val="both"/>
      </w:pPr>
      <w:proofErr w:type="spellStart"/>
      <w:r>
        <w:t>эмпатии</w:t>
      </w:r>
      <w:proofErr w:type="spellEnd"/>
      <w:r>
        <w:t xml:space="preserve"> как осознанного понимания чу</w:t>
      </w:r>
      <w:proofErr w:type="gramStart"/>
      <w:r>
        <w:t>вств др</w:t>
      </w:r>
      <w:proofErr w:type="gramEnd"/>
      <w: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B02BD8" w:rsidRDefault="00B02BD8" w:rsidP="00B02BD8">
      <w:pPr>
        <w:pStyle w:val="10"/>
        <w:keepNext/>
        <w:keepLines/>
        <w:shd w:val="clear" w:color="auto" w:fill="auto"/>
        <w:spacing w:after="0" w:line="278" w:lineRule="exact"/>
        <w:ind w:left="340" w:right="3540" w:firstLine="0"/>
        <w:jc w:val="left"/>
      </w:pPr>
      <w:bookmarkStart w:id="3" w:name="bookmark4"/>
      <w:r>
        <w:t>Регулятивные универсальные учебные действия Выпускник научится:</w:t>
      </w:r>
      <w:bookmarkEnd w:id="3"/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1"/>
        </w:tabs>
        <w:spacing w:after="0" w:line="274" w:lineRule="exact"/>
        <w:jc w:val="both"/>
      </w:pPr>
      <w:r>
        <w:t>принимать и сохранять учебную задачу;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1"/>
        </w:tabs>
        <w:spacing w:after="0" w:line="274" w:lineRule="exact"/>
        <w:jc w:val="both"/>
      </w:pPr>
      <w:r>
        <w:t>учитывать выделенные учителем ориентиры действия в новом учебном материале в сотрудничестве с учителем;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1"/>
        </w:tabs>
        <w:spacing w:after="0" w:line="274" w:lineRule="exact"/>
        <w:jc w:val="both"/>
      </w:pPr>
      <w: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1"/>
        </w:tabs>
        <w:spacing w:after="0" w:line="274" w:lineRule="exact"/>
        <w:jc w:val="both"/>
      </w:pPr>
      <w:r>
        <w:t>учитывать установленные правила в планировании и контроле способа решения;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1"/>
        </w:tabs>
        <w:spacing w:after="0" w:line="274" w:lineRule="exact"/>
        <w:jc w:val="both"/>
      </w:pPr>
      <w:r>
        <w:t>осуществлять итоговый и пошаговый контроль по результату;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1"/>
        </w:tabs>
        <w:spacing w:after="0" w:line="274" w:lineRule="exact"/>
        <w:jc w:val="both"/>
      </w:pPr>
      <w: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1"/>
        </w:tabs>
        <w:spacing w:after="0" w:line="274" w:lineRule="exact"/>
        <w:jc w:val="both"/>
      </w:pPr>
      <w:r>
        <w:t>адекватно воспринимать предложения и оценку учителей, товарищей, родителей и других людей;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1"/>
        </w:tabs>
        <w:spacing w:after="0" w:line="274" w:lineRule="exact"/>
        <w:jc w:val="both"/>
      </w:pPr>
      <w:r>
        <w:t>различать способ и результат действия;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1"/>
        </w:tabs>
        <w:spacing w:after="0" w:line="274" w:lineRule="exact"/>
        <w:jc w:val="both"/>
      </w:pPr>
      <w: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B02BD8" w:rsidRDefault="00B02BD8" w:rsidP="00B02BD8">
      <w:pPr>
        <w:pStyle w:val="50"/>
        <w:shd w:val="clear" w:color="auto" w:fill="auto"/>
        <w:spacing w:before="0" w:after="0" w:line="278" w:lineRule="exact"/>
        <w:ind w:left="320" w:firstLine="0"/>
        <w:jc w:val="left"/>
      </w:pPr>
      <w:r>
        <w:t>Выпускник получит возможность научиться: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82"/>
        </w:tabs>
        <w:spacing w:before="0" w:line="278" w:lineRule="exact"/>
        <w:ind w:firstLine="0"/>
        <w:jc w:val="both"/>
      </w:pPr>
      <w:r>
        <w:lastRenderedPageBreak/>
        <w:t>в сотрудничестве с учителем ставить новые учебные задачи;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82"/>
        </w:tabs>
        <w:spacing w:before="0" w:line="278" w:lineRule="exact"/>
        <w:ind w:firstLine="0"/>
        <w:jc w:val="both"/>
      </w:pPr>
      <w:r>
        <w:t xml:space="preserve">преобразовывать практическую задачу </w:t>
      </w:r>
      <w:proofErr w:type="gramStart"/>
      <w:r>
        <w:t>в</w:t>
      </w:r>
      <w:proofErr w:type="gramEnd"/>
      <w:r>
        <w:t xml:space="preserve"> познавательную;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82"/>
        </w:tabs>
        <w:spacing w:before="0" w:line="278" w:lineRule="exact"/>
        <w:ind w:firstLine="0"/>
        <w:jc w:val="both"/>
      </w:pPr>
      <w:r>
        <w:t>проявлять познавательную инициативу в учебном сотрудничестве;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>
        <w:t>самостоятельно учитывать выделенные учителем ориентиры действия в новом учебном материале;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82"/>
        </w:tabs>
        <w:spacing w:before="0" w:after="244" w:line="278" w:lineRule="exact"/>
        <w:ind w:firstLine="0"/>
        <w:jc w:val="both"/>
      </w:pPr>
      <w: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>
        <w:t>исполнение</w:t>
      </w:r>
      <w:proofErr w:type="gramEnd"/>
      <w:r>
        <w:t xml:space="preserve"> как по ходу его реализации, так и в конце действия.</w:t>
      </w:r>
    </w:p>
    <w:p w:rsidR="00B02BD8" w:rsidRDefault="00B02BD8" w:rsidP="00B02BD8">
      <w:pPr>
        <w:pStyle w:val="10"/>
        <w:keepNext/>
        <w:keepLines/>
        <w:shd w:val="clear" w:color="auto" w:fill="auto"/>
        <w:spacing w:after="0" w:line="274" w:lineRule="exact"/>
        <w:ind w:left="320" w:right="3760" w:firstLine="0"/>
        <w:jc w:val="left"/>
      </w:pPr>
      <w:bookmarkStart w:id="4" w:name="bookmark5"/>
      <w:r>
        <w:t>Познавательные универсальные учебные действия Выпускник научится:</w:t>
      </w:r>
      <w:bookmarkEnd w:id="4"/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2"/>
        </w:tabs>
        <w:spacing w:after="0" w:line="274" w:lineRule="exact"/>
        <w:jc w:val="both"/>
      </w:pPr>
      <w: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2"/>
        </w:tabs>
        <w:spacing w:after="0" w:line="274" w:lineRule="exact"/>
        <w:jc w:val="both"/>
      </w:pPr>
      <w: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2"/>
        </w:tabs>
        <w:spacing w:after="0" w:line="274" w:lineRule="exact"/>
        <w:jc w:val="both"/>
      </w:pPr>
      <w:r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2"/>
        </w:tabs>
        <w:spacing w:after="0" w:line="274" w:lineRule="exact"/>
        <w:jc w:val="both"/>
      </w:pPr>
      <w:r>
        <w:t>проявлять познавательную инициативу в учебном сотрудничестве;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2"/>
        </w:tabs>
        <w:spacing w:after="0" w:line="274" w:lineRule="exact"/>
        <w:jc w:val="both"/>
      </w:pPr>
      <w:r>
        <w:t>строить сообщения в устной и письменной форме;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2"/>
        </w:tabs>
        <w:spacing w:after="0" w:line="274" w:lineRule="exact"/>
        <w:jc w:val="both"/>
      </w:pPr>
      <w:r>
        <w:t>ориентироваться на разнообразие способов решения задач;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2"/>
        </w:tabs>
        <w:spacing w:after="0" w:line="274" w:lineRule="exact"/>
        <w:jc w:val="both"/>
      </w:pPr>
      <w: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2"/>
        </w:tabs>
        <w:spacing w:after="0" w:line="274" w:lineRule="exact"/>
        <w:jc w:val="both"/>
      </w:pPr>
      <w:r>
        <w:t>осуществлять анализ объектов с выделением существенных и несущественных признаков;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2"/>
        </w:tabs>
        <w:spacing w:after="0" w:line="274" w:lineRule="exact"/>
        <w:jc w:val="both"/>
      </w:pPr>
      <w:r>
        <w:t>осуществлять синтез как составление целого из частей;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2"/>
        </w:tabs>
        <w:spacing w:after="0" w:line="274" w:lineRule="exact"/>
        <w:jc w:val="both"/>
      </w:pPr>
      <w:r>
        <w:t xml:space="preserve">проводить сравнение, </w:t>
      </w:r>
      <w:proofErr w:type="spellStart"/>
      <w:r>
        <w:t>сериацию</w:t>
      </w:r>
      <w:proofErr w:type="spellEnd"/>
      <w:r>
        <w:t xml:space="preserve"> и классификацию по заданным критериям;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2"/>
        </w:tabs>
        <w:spacing w:after="0" w:line="274" w:lineRule="exact"/>
        <w:jc w:val="both"/>
      </w:pPr>
      <w:r>
        <w:t>устанавливать причинно-следственные связи в изучаемом круге явлений;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2"/>
        </w:tabs>
        <w:spacing w:after="0" w:line="274" w:lineRule="exact"/>
        <w:jc w:val="both"/>
      </w:pPr>
      <w:r>
        <w:t>строить рассуждения в форме связи простых суждений об объекте, его строении, свойствах и связях;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2"/>
        </w:tabs>
        <w:spacing w:after="0" w:line="274" w:lineRule="exact"/>
        <w:jc w:val="both"/>
      </w:pPr>
      <w: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2"/>
        </w:tabs>
        <w:spacing w:after="0" w:line="274" w:lineRule="exact"/>
        <w:jc w:val="both"/>
      </w:pPr>
      <w: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2"/>
        </w:tabs>
        <w:spacing w:after="0" w:line="274" w:lineRule="exact"/>
        <w:jc w:val="both"/>
      </w:pPr>
      <w:r>
        <w:t>устанавливать аналогии;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82"/>
        </w:tabs>
        <w:spacing w:after="240" w:line="274" w:lineRule="exact"/>
        <w:jc w:val="both"/>
      </w:pPr>
      <w:r>
        <w:t>владеть рядом общих приемов решения задач.</w:t>
      </w:r>
    </w:p>
    <w:p w:rsidR="00B02BD8" w:rsidRDefault="00B02BD8" w:rsidP="00B02BD8">
      <w:pPr>
        <w:pStyle w:val="50"/>
        <w:shd w:val="clear" w:color="auto" w:fill="auto"/>
        <w:spacing w:before="0" w:after="0" w:line="274" w:lineRule="exact"/>
        <w:ind w:left="320" w:firstLine="0"/>
        <w:jc w:val="left"/>
      </w:pPr>
      <w:r>
        <w:t>Выпускник получит возможность научиться: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>
        <w:t>осуществлять расширенный поиск информации с использованием ресурсов библиотек и сети Интернет;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>
        <w:t>записывать, фиксировать информацию об окружающем мире с помощью инструментов ИКТ;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>
        <w:t>создавать и преобразовывать модели и схемы для решения задач;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>
        <w:t>осознанно и произвольно строить сообщения в устной и письменной форме;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>
        <w:t>осуществлять выбор наиболее эффективных способов решения задач в зависимости от конкретных условий;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78"/>
        </w:tabs>
        <w:spacing w:before="0" w:line="278" w:lineRule="exact"/>
        <w:ind w:firstLine="0"/>
        <w:jc w:val="both"/>
      </w:pPr>
      <w:r>
        <w:t xml:space="preserve">осуществлять сравнение, </w:t>
      </w:r>
      <w:proofErr w:type="spellStart"/>
      <w:r>
        <w:t>сериацию</w:t>
      </w:r>
      <w:proofErr w:type="spellEnd"/>
      <w:r>
        <w:t xml:space="preserve"> и классификацию, самостоятельно выбирая основания и критерии для указанных логических операций;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78"/>
        </w:tabs>
        <w:spacing w:before="0" w:line="278" w:lineRule="exact"/>
        <w:ind w:firstLine="0"/>
        <w:jc w:val="both"/>
      </w:pPr>
      <w:r>
        <w:t xml:space="preserve">строить </w:t>
      </w:r>
      <w:proofErr w:type="gramStart"/>
      <w:r>
        <w:t>логическое рассуждение</w:t>
      </w:r>
      <w:proofErr w:type="gramEnd"/>
      <w:r>
        <w:t>, включающее установление причинно-следственных связей;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78"/>
        </w:tabs>
        <w:spacing w:before="0" w:after="244" w:line="278" w:lineRule="exact"/>
        <w:ind w:firstLine="0"/>
        <w:jc w:val="both"/>
      </w:pPr>
      <w:r>
        <w:t>произвольно и осознанно владеть общими приемами решения задач.</w:t>
      </w:r>
    </w:p>
    <w:p w:rsidR="00B02BD8" w:rsidRDefault="00B02BD8" w:rsidP="00B02BD8">
      <w:pPr>
        <w:pStyle w:val="10"/>
        <w:keepNext/>
        <w:keepLines/>
        <w:shd w:val="clear" w:color="auto" w:fill="auto"/>
        <w:spacing w:after="0" w:line="274" w:lineRule="exact"/>
        <w:ind w:left="320" w:right="3540" w:firstLine="0"/>
        <w:jc w:val="left"/>
      </w:pPr>
      <w:bookmarkStart w:id="5" w:name="bookmark6"/>
      <w:r>
        <w:lastRenderedPageBreak/>
        <w:t>Коммуникативные универсальные учебные действия Выпускник научится:</w:t>
      </w:r>
      <w:bookmarkEnd w:id="5"/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78"/>
        </w:tabs>
        <w:spacing w:after="0" w:line="274" w:lineRule="exact"/>
        <w:jc w:val="both"/>
      </w:pPr>
      <w: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>
        <w:t>используя</w:t>
      </w:r>
      <w:proofErr w:type="gramEnd"/>
      <w:r>
        <w:t xml:space="preserve"> в том числе средства и инструменты ИКТ и дистанционного общения;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78"/>
        </w:tabs>
        <w:spacing w:after="0" w:line="274" w:lineRule="exact"/>
        <w:jc w:val="both"/>
      </w:pPr>
      <w: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t>собственной</w:t>
      </w:r>
      <w:proofErr w:type="gramEnd"/>
      <w:r>
        <w:t>, и ориентироваться на позицию партнера в общении и взаимодействии;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78"/>
        </w:tabs>
        <w:spacing w:after="0" w:line="274" w:lineRule="exact"/>
        <w:jc w:val="both"/>
      </w:pPr>
      <w:r>
        <w:t>учитывать разные мнения и стремиться к координации различных позиций в сотрудничестве;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78"/>
        </w:tabs>
        <w:spacing w:after="0" w:line="274" w:lineRule="exact"/>
        <w:jc w:val="both"/>
      </w:pPr>
      <w:r>
        <w:t>формулировать собственное мнение и позицию;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78"/>
        </w:tabs>
        <w:spacing w:after="0" w:line="274" w:lineRule="exact"/>
        <w:jc w:val="both"/>
      </w:pPr>
      <w: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78"/>
        </w:tabs>
        <w:spacing w:after="0" w:line="274" w:lineRule="exact"/>
        <w:jc w:val="both"/>
      </w:pPr>
      <w:r>
        <w:t>строить понятные для партнера высказывания, учитывающие, что партнер знает и видит, а что нет;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78"/>
        </w:tabs>
        <w:spacing w:after="0" w:line="274" w:lineRule="exact"/>
        <w:jc w:val="both"/>
      </w:pPr>
      <w:r>
        <w:t>задавать вопросы;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78"/>
        </w:tabs>
        <w:spacing w:after="0" w:line="274" w:lineRule="exact"/>
        <w:jc w:val="both"/>
      </w:pPr>
      <w:r>
        <w:t>контролировать действия партнера;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78"/>
        </w:tabs>
        <w:spacing w:after="0" w:line="274" w:lineRule="exact"/>
        <w:jc w:val="both"/>
      </w:pPr>
      <w:r>
        <w:t>использовать речь для регуляции своего действия;</w:t>
      </w:r>
    </w:p>
    <w:p w:rsidR="00B02BD8" w:rsidRDefault="00B02BD8" w:rsidP="00B02BD8">
      <w:pPr>
        <w:widowControl w:val="0"/>
        <w:numPr>
          <w:ilvl w:val="0"/>
          <w:numId w:val="7"/>
        </w:numPr>
        <w:tabs>
          <w:tab w:val="left" w:pos="278"/>
        </w:tabs>
        <w:spacing w:after="240" w:line="274" w:lineRule="exact"/>
        <w:jc w:val="both"/>
      </w:pPr>
      <w: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02BD8" w:rsidRDefault="00B02BD8" w:rsidP="00B02BD8">
      <w:pPr>
        <w:pStyle w:val="50"/>
        <w:shd w:val="clear" w:color="auto" w:fill="auto"/>
        <w:spacing w:before="0" w:after="0" w:line="274" w:lineRule="exact"/>
        <w:ind w:left="320" w:firstLine="0"/>
        <w:jc w:val="left"/>
      </w:pPr>
      <w:r>
        <w:t>Выпускник получит возможность научиться: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>
        <w:t xml:space="preserve">учитывать и координировать в сотрудничестве позиции других людей, отличные </w:t>
      </w:r>
      <w:proofErr w:type="gramStart"/>
      <w:r>
        <w:t>от</w:t>
      </w:r>
      <w:proofErr w:type="gramEnd"/>
      <w:r>
        <w:t xml:space="preserve"> собственной;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both"/>
      </w:pPr>
      <w:r>
        <w:t>учитывать разные мнения и интересы и обосновывать собственную позицию;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both"/>
      </w:pPr>
      <w:r>
        <w:t>понимать относительность мнений и подходов к решению проблемы;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>
        <w:t>продуктивно содействовать разрешению конфликтов на основе учета интересов и позиций всех участников;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>
        <w:t>задавать вопросы, необходимые для организации собственной деятельности и сотрудничества с партнером;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>
        <w:t>осуществлять взаимный контроль и оказывать в сотрудничестве необходимую взаимопомощь;</w:t>
      </w:r>
    </w:p>
    <w:p w:rsidR="00B02BD8" w:rsidRDefault="00B02BD8" w:rsidP="00B02BD8">
      <w:pPr>
        <w:pStyle w:val="70"/>
        <w:numPr>
          <w:ilvl w:val="0"/>
          <w:numId w:val="7"/>
        </w:numPr>
        <w:shd w:val="clear" w:color="auto" w:fill="auto"/>
        <w:tabs>
          <w:tab w:val="left" w:pos="278"/>
        </w:tabs>
        <w:spacing w:before="0" w:after="206" w:line="274" w:lineRule="exact"/>
        <w:ind w:firstLine="0"/>
        <w:jc w:val="left"/>
      </w:pPr>
      <w: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B02BD8" w:rsidRPr="0049405E" w:rsidRDefault="00B02BD8" w:rsidP="00B02BD8">
      <w:pPr>
        <w:pStyle w:val="a4"/>
        <w:jc w:val="both"/>
      </w:pPr>
    </w:p>
    <w:p w:rsidR="0049405E" w:rsidRPr="00365A3C" w:rsidRDefault="00B02BD8" w:rsidP="00494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026652" w:rsidRPr="0036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49405E" w:rsidRPr="0049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405E" w:rsidRPr="00365A3C" w:rsidRDefault="0049405E" w:rsidP="0049405E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Планируемые результаты освоения программы</w:t>
      </w:r>
    </w:p>
    <w:p w:rsidR="00026652" w:rsidRPr="00365A3C" w:rsidRDefault="00026652" w:rsidP="0002665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652" w:rsidRPr="00365A3C" w:rsidRDefault="00026652" w:rsidP="00026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сформированы:</w:t>
      </w:r>
    </w:p>
    <w:p w:rsidR="00026652" w:rsidRPr="00365A3C" w:rsidRDefault="00026652" w:rsidP="0002665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мотивации при выполнении отдельных видов деятельности на уроке математики и при выполнении домашнего задания;</w:t>
      </w:r>
    </w:p>
    <w:p w:rsidR="00026652" w:rsidRPr="00365A3C" w:rsidRDefault="00026652" w:rsidP="0002665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сформулировать элементарное умозаключение (сделать вывод) с использованием в собственной речи математической терминологии, обосновать его (с помощью учителя);</w:t>
      </w:r>
    </w:p>
    <w:p w:rsidR="00026652" w:rsidRPr="00365A3C" w:rsidRDefault="00026652" w:rsidP="0002665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элементарные навыки межличностного взаимодействия при выполнении группой отдельных видов деятельности на уроке математики, умение оказать помощь одноклассникам в учебной ситуации;</w:t>
      </w:r>
    </w:p>
    <w:p w:rsidR="00026652" w:rsidRPr="00365A3C" w:rsidRDefault="00026652" w:rsidP="0002665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навыки организации собственной деятельности по самостоятельному выполнению математической операции (учебного задания) на основе усвоенного пошагового алгоритма;</w:t>
      </w:r>
    </w:p>
    <w:p w:rsidR="00026652" w:rsidRPr="00365A3C" w:rsidRDefault="00026652" w:rsidP="0002665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навыки самостоятельной работы с учебником математики;</w:t>
      </w:r>
    </w:p>
    <w:p w:rsidR="00026652" w:rsidRPr="00365A3C" w:rsidRDefault="00026652" w:rsidP="0002665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умения производить самооценку выполненной практической деятельности, в том числе на основе знания способов проверки правильности вычислений, измерений, построений, и при необходимости осуществлять необходимые исправления неверно выполненного задания;</w:t>
      </w:r>
    </w:p>
    <w:p w:rsidR="00026652" w:rsidRPr="00365A3C" w:rsidRDefault="00026652" w:rsidP="0002665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элементарное понимание связи математических знаний с некоторыми жизненными ситуациями, умение применять математические знания для решения отдельных жизненных задач;</w:t>
      </w:r>
    </w:p>
    <w:p w:rsidR="00026652" w:rsidRPr="00365A3C" w:rsidRDefault="00026652" w:rsidP="0002665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начальные представления о семейных ценностях, здоровом образе жизни, бережном отношении к природе, безопасном поведении в помещении и на улице.</w:t>
      </w:r>
    </w:p>
    <w:p w:rsidR="00026652" w:rsidRPr="00365A3C" w:rsidRDefault="00026652" w:rsidP="0002665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 и достаточный уровни</w:t>
      </w:r>
      <w:r w:rsidRPr="0036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усвоения предметных результатов по предмету «Математика»</w:t>
      </w:r>
      <w:r w:rsidRPr="0036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конец обучения в 4 классе</w:t>
      </w:r>
      <w:proofErr w:type="gramEnd"/>
    </w:p>
    <w:p w:rsidR="00026652" w:rsidRPr="00365A3C" w:rsidRDefault="00026652" w:rsidP="00026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формирования БУД</w:t>
      </w:r>
    </w:p>
    <w:p w:rsidR="00026652" w:rsidRPr="00365A3C" w:rsidRDefault="00026652" w:rsidP="00026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Функции, состав и характеристика базовых учебных действий обучающихся с умственной отсталостью (интеллектуальными нарушениями)</w:t>
      </w: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Современные подходы к повышению эффективности обучения предполагают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внимание уделяется развитию и коррекции мотивационного и операционного компонентов учебной деятельности, т.к. они во многом определяют уровень ее </w:t>
      </w:r>
      <w:proofErr w:type="spellStart"/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успешность обучения школьника.</w:t>
      </w:r>
    </w:p>
    <w:p w:rsidR="00026652" w:rsidRPr="00365A3C" w:rsidRDefault="00026652" w:rsidP="00026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базовых учебных действий рассматриваются операционные, мотивационные, целевые и оценочные.</w:t>
      </w:r>
    </w:p>
    <w:p w:rsidR="00026652" w:rsidRPr="00365A3C" w:rsidRDefault="00026652" w:rsidP="00026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базовых учебных действий:</w:t>
      </w:r>
    </w:p>
    <w:p w:rsidR="00026652" w:rsidRPr="00365A3C" w:rsidRDefault="00026652" w:rsidP="00026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успешности (эффективности) изучения содержания любой предметной области;</w:t>
      </w:r>
    </w:p>
    <w:p w:rsidR="00026652" w:rsidRPr="00365A3C" w:rsidRDefault="00026652" w:rsidP="00026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преемственности обучения на всех ступенях образования;</w:t>
      </w:r>
    </w:p>
    <w:p w:rsidR="00026652" w:rsidRPr="00365A3C" w:rsidRDefault="00026652" w:rsidP="00026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готовности </w:t>
      </w:r>
      <w:proofErr w:type="gramStart"/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к дальнейшей трудовой деятельности;</w:t>
      </w:r>
    </w:p>
    <w:p w:rsidR="00026652" w:rsidRPr="00365A3C" w:rsidRDefault="00026652" w:rsidP="00026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целостности развития личности обучающегося.</w:t>
      </w:r>
    </w:p>
    <w:p w:rsidR="00026652" w:rsidRPr="00365A3C" w:rsidRDefault="00026652" w:rsidP="00026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возрастных особенностей обучающихся с умственной отсталостью (интеллектуальными нарушениями) базовые учебные действия целесообразно рассматривать на различных этапах обучения.</w:t>
      </w:r>
    </w:p>
    <w:p w:rsidR="00026652" w:rsidRPr="00365A3C" w:rsidRDefault="00026652" w:rsidP="0002665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базовых учебных действий</w:t>
      </w:r>
    </w:p>
    <w:p w:rsidR="00026652" w:rsidRPr="00365A3C" w:rsidRDefault="00026652" w:rsidP="00026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 БУД</w:t>
      </w:r>
    </w:p>
    <w:p w:rsidR="00026652" w:rsidRPr="00365A3C" w:rsidRDefault="00026652" w:rsidP="00026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действия и умения</w:t>
      </w:r>
    </w:p>
    <w:p w:rsidR="00026652" w:rsidRPr="00365A3C" w:rsidRDefault="00026652" w:rsidP="00026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учебные действия</w:t>
      </w:r>
    </w:p>
    <w:p w:rsidR="00026652" w:rsidRPr="00365A3C" w:rsidRDefault="00026652" w:rsidP="00026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начальное осознание себя как ученика, одноклассника, друга;</w:t>
      </w: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формирование положительного отношения к окружающей действительности;</w:t>
      </w: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формирование самостоятельности в выполнении учебных заданий, поручений;</w:t>
      </w: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понимание личной ответственности за свои поступки;</w:t>
      </w: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формирование готовности к безопасному и бережному поведению в природе и обществе.</w:t>
      </w:r>
    </w:p>
    <w:p w:rsidR="00026652" w:rsidRPr="00365A3C" w:rsidRDefault="00026652" w:rsidP="00026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учебные действия</w:t>
      </w:r>
    </w:p>
    <w:p w:rsidR="00026652" w:rsidRPr="00365A3C" w:rsidRDefault="00026652" w:rsidP="00026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вступать в контакт и работать в коллективе (учитель−ученик, ученик–ученик);</w:t>
      </w: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использовать принятые ритуалы социального взаимодействия с одноклассниками и учителем;</w:t>
      </w: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обращаться за помощью и принимать помощь;</w:t>
      </w: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слушать и понимать инструкцию к учебному заданию;</w:t>
      </w: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доброжелательно относиться, сопереживать окружающим.</w:t>
      </w:r>
    </w:p>
    <w:p w:rsidR="00026652" w:rsidRPr="00365A3C" w:rsidRDefault="00026652" w:rsidP="00026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учебные действия:</w:t>
      </w:r>
    </w:p>
    <w:p w:rsidR="00026652" w:rsidRPr="00365A3C" w:rsidRDefault="00026652" w:rsidP="00026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соблюдать ритуалы школьного поведения (поднимать руку, вставать и выходить из-за парты и т.д.);</w:t>
      </w: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принимать цели, следовать предложенному плану и работать в общем темпе.</w:t>
      </w:r>
    </w:p>
    <w:p w:rsidR="00026652" w:rsidRPr="00365A3C" w:rsidRDefault="00026652" w:rsidP="00026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учебные действия:</w:t>
      </w:r>
    </w:p>
    <w:p w:rsidR="00026652" w:rsidRPr="00365A3C" w:rsidRDefault="00026652" w:rsidP="00026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некоторые существенные свойства хорошо знакомых предметов;</w:t>
      </w: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читать; писать; выполнять арифметические действия;</w:t>
      </w: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наблюдать под руководством взрослого за предметами и явлениями окружающей действительности;</w:t>
      </w:r>
      <w:r w:rsidRPr="0036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работать с несложной по содержанию и структуре информацией (понимать изображение, текст, устное высказывание).</w:t>
      </w:r>
    </w:p>
    <w:p w:rsidR="00026652" w:rsidRPr="00365A3C" w:rsidRDefault="00026652" w:rsidP="0002665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</w:t>
      </w:r>
      <w:proofErr w:type="spellStart"/>
      <w:r w:rsidRPr="0036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36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БУД</w:t>
      </w:r>
    </w:p>
    <w:tbl>
      <w:tblPr>
        <w:tblW w:w="98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2588"/>
        <w:gridCol w:w="2613"/>
        <w:gridCol w:w="1753"/>
        <w:gridCol w:w="1072"/>
      </w:tblGrid>
      <w:tr w:rsidR="00026652" w:rsidRPr="00365A3C" w:rsidTr="0057268D">
        <w:trPr>
          <w:trHeight w:val="690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652" w:rsidRPr="00365A3C" w:rsidRDefault="00026652" w:rsidP="0057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Коммуикативные</w:t>
            </w:r>
            <w:proofErr w:type="spellEnd"/>
            <w:r w:rsidRPr="0036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учебные действия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652" w:rsidRPr="00365A3C" w:rsidRDefault="00026652" w:rsidP="0057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вступать в контакт и работать в коллективе (учитель−ученик, ученик–ученик);</w:t>
            </w:r>
            <w:r w:rsidRPr="0036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использовать принятые ритуалы социального взаимодействия с одноклассниками и учителем;</w:t>
            </w:r>
            <w:r w:rsidRPr="0036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обращаться за помощью и принимать помощь;</w:t>
            </w:r>
            <w:r w:rsidRPr="0036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слушать и понимать инструкцию к учебному заданию;</w:t>
            </w:r>
            <w:r w:rsidRPr="0036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доброжелательно относиться, сопереживать окружающим.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652" w:rsidRPr="00365A3C" w:rsidRDefault="00026652" w:rsidP="0057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парах по заданию учителя.</w:t>
            </w:r>
            <w:proofErr w:type="gramStart"/>
            <w:r w:rsidRPr="003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вежливые формы обращения к учителю, однокласснику</w:t>
            </w:r>
            <w:r w:rsidRPr="003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-Спросите, кому нужна помощь.</w:t>
            </w:r>
            <w:r w:rsidRPr="003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-Внимательно слушаем инструкцию по выполнению задания.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652" w:rsidRPr="00365A3C" w:rsidRDefault="00026652" w:rsidP="0057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оценивание действий на уроке. Текущий устный контроль.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652" w:rsidRPr="00365A3C" w:rsidRDefault="00026652" w:rsidP="0057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652" w:rsidRPr="00365A3C" w:rsidTr="0057268D">
        <w:trPr>
          <w:trHeight w:val="675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652" w:rsidRPr="00365A3C" w:rsidRDefault="00026652" w:rsidP="0057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учебные действия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652" w:rsidRPr="00365A3C" w:rsidRDefault="00026652" w:rsidP="0057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адекватно соблюдать ритуалы школьного поведения (поднимать руку, вставать и выходить из-за парты и т.д.);</w:t>
            </w:r>
            <w:r w:rsidRPr="0036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 </w:t>
            </w:r>
            <w:r w:rsidRPr="003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цели, следовать предложенному плану и работать в общем темпе.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652" w:rsidRPr="00365A3C" w:rsidRDefault="00026652" w:rsidP="0057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перед входом в класс.</w:t>
            </w:r>
            <w:r w:rsidRPr="003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Посмотри, где лежат учебные принадлежности?</w:t>
            </w:r>
            <w:r w:rsidRPr="003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стоит наша парта? Кто правильно может спросить на уроке? Смотрим за действиями Учителя и выполняем также. Кто выполнил </w:t>
            </w:r>
            <w:r w:rsidRPr="003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задание?</w:t>
            </w:r>
          </w:p>
          <w:p w:rsidR="00026652" w:rsidRPr="00365A3C" w:rsidRDefault="00026652" w:rsidP="0057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нужна помощь?</w:t>
            </w:r>
          </w:p>
          <w:p w:rsidR="00026652" w:rsidRPr="00365A3C" w:rsidRDefault="00026652" w:rsidP="0057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хочет помощь товарищу?</w:t>
            </w:r>
          </w:p>
          <w:p w:rsidR="00026652" w:rsidRPr="00365A3C" w:rsidRDefault="00026652" w:rsidP="0057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считаешь, правильно выполнил задание?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652" w:rsidRPr="00365A3C" w:rsidRDefault="00026652" w:rsidP="0057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Качественное оценивание действий на уроке. Текущий устный контроль.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652" w:rsidRPr="00365A3C" w:rsidRDefault="00026652" w:rsidP="0057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652" w:rsidRPr="00365A3C" w:rsidTr="0057268D">
        <w:trPr>
          <w:trHeight w:val="195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652" w:rsidRPr="00365A3C" w:rsidRDefault="00026652" w:rsidP="0057268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 учебные действия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652" w:rsidRPr="00365A3C" w:rsidRDefault="00026652" w:rsidP="0057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выделять некоторые существенные свойства хорошо знакомых предметов;</w:t>
            </w:r>
            <w:r w:rsidRPr="0036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читать; писать; выполнять арифметические действия;</w:t>
            </w:r>
          </w:p>
          <w:p w:rsidR="00026652" w:rsidRPr="00365A3C" w:rsidRDefault="00026652" w:rsidP="0057268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наблюдать под руководством взрослого за предметами и явлениями окружающей действительности;</w:t>
            </w:r>
            <w:r w:rsidRPr="0036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несложной по содержанию и структуре информацией (понимать изображение, текст, устное высказывание).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652" w:rsidRPr="00365A3C" w:rsidRDefault="00026652" w:rsidP="0057268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-Действия с учебными принадлежностями.</w:t>
            </w:r>
            <w:r w:rsidRPr="003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365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3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раздаточным материалом и деталями изделия.</w:t>
            </w:r>
            <w:proofErr w:type="gramStart"/>
            <w:r w:rsidRPr="003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образцу, по словесной инструкции.</w:t>
            </w:r>
            <w:r w:rsidRPr="003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-Дидактические игры.</w:t>
            </w:r>
            <w:r w:rsidRPr="003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-Сюжетно-ролевые игры.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652" w:rsidRPr="00365A3C" w:rsidRDefault="00026652" w:rsidP="0057268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оценивание действий на уроке. Текущий устный контроль.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652" w:rsidRPr="00365A3C" w:rsidRDefault="00026652" w:rsidP="0057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700" w:rsidRDefault="008E3700" w:rsidP="008E3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5C0" w:rsidRDefault="006235C0" w:rsidP="008E3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5C0" w:rsidRDefault="006235C0" w:rsidP="008E3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5C0" w:rsidRDefault="006235C0" w:rsidP="008E3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5C0" w:rsidRPr="00BC32A5" w:rsidRDefault="006235C0" w:rsidP="006235C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32A5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курса математики 3 класс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3896"/>
        <w:gridCol w:w="904"/>
        <w:gridCol w:w="1136"/>
        <w:gridCol w:w="1136"/>
        <w:gridCol w:w="1221"/>
        <w:gridCol w:w="946"/>
      </w:tblGrid>
      <w:tr w:rsidR="006235C0" w:rsidRPr="00BC32A5" w:rsidTr="00E62CDB">
        <w:trPr>
          <w:trHeight w:val="70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уроков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2A5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gramStart"/>
            <w:r w:rsidRPr="00BC32A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C32A5">
              <w:rPr>
                <w:rFonts w:ascii="Times New Roman" w:hAnsi="Times New Roman"/>
                <w:sz w:val="24"/>
                <w:szCs w:val="24"/>
              </w:rPr>
              <w:t>иктант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2A5">
              <w:rPr>
                <w:rFonts w:ascii="Times New Roman" w:hAnsi="Times New Roman"/>
                <w:sz w:val="24"/>
                <w:szCs w:val="24"/>
              </w:rPr>
              <w:t>Кон</w:t>
            </w:r>
            <w:proofErr w:type="gramStart"/>
            <w:r w:rsidRPr="00BC32A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C32A5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2A5">
              <w:rPr>
                <w:rFonts w:ascii="Times New Roman" w:hAnsi="Times New Roman"/>
                <w:sz w:val="24"/>
                <w:szCs w:val="24"/>
              </w:rPr>
              <w:t>Самос</w:t>
            </w:r>
            <w:proofErr w:type="spellEnd"/>
            <w:r w:rsidRPr="00BC32A5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</w:tr>
      <w:tr w:rsidR="006235C0" w:rsidRPr="00BC32A5" w:rsidTr="00E62CDB">
        <w:trPr>
          <w:trHeight w:val="26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proofErr w:type="gramStart"/>
            <w:r w:rsidRPr="00BC32A5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C32A5">
              <w:rPr>
                <w:rFonts w:ascii="Times New Roman" w:hAnsi="Times New Roman"/>
                <w:b/>
                <w:sz w:val="24"/>
                <w:szCs w:val="24"/>
              </w:rPr>
              <w:t>Второй десяток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235C0" w:rsidRPr="00BC32A5" w:rsidTr="00E62CDB">
        <w:trPr>
          <w:trHeight w:val="82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2A5">
              <w:rPr>
                <w:rFonts w:ascii="Times New Roman" w:hAnsi="Times New Roman"/>
                <w:b/>
                <w:sz w:val="24"/>
                <w:szCs w:val="24"/>
              </w:rPr>
              <w:t xml:space="preserve">Умножение и деление. </w:t>
            </w:r>
          </w:p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235C0" w:rsidRPr="00BC32A5" w:rsidTr="00E62CDB">
        <w:trPr>
          <w:trHeight w:val="26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b/>
                <w:sz w:val="24"/>
                <w:szCs w:val="24"/>
              </w:rPr>
              <w:t xml:space="preserve">Сотни </w:t>
            </w:r>
            <w:r w:rsidRPr="00BC3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235C0" w:rsidRPr="00BC32A5" w:rsidTr="00E62CDB">
        <w:trPr>
          <w:trHeight w:val="26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b/>
                <w:sz w:val="24"/>
                <w:szCs w:val="24"/>
              </w:rPr>
              <w:t xml:space="preserve">Меры длины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35C0" w:rsidRPr="00BC32A5" w:rsidTr="00E62CDB">
        <w:trPr>
          <w:trHeight w:val="26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5C0" w:rsidRPr="00BC32A5" w:rsidTr="00E62CDB">
        <w:trPr>
          <w:trHeight w:val="26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35C0" w:rsidRPr="00BC32A5" w:rsidTr="00E62CDB">
        <w:trPr>
          <w:trHeight w:val="28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5C0" w:rsidRDefault="006235C0" w:rsidP="006235C0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4070C"/>
          <w:sz w:val="24"/>
          <w:szCs w:val="24"/>
        </w:rPr>
      </w:pPr>
      <w:r w:rsidRPr="00BC32A5">
        <w:rPr>
          <w:rFonts w:ascii="Times New Roman" w:hAnsi="Times New Roman"/>
          <w:b/>
          <w:i/>
          <w:color w:val="04070C"/>
          <w:sz w:val="24"/>
          <w:szCs w:val="24"/>
        </w:rPr>
        <w:t xml:space="preserve">                                                               </w:t>
      </w:r>
    </w:p>
    <w:p w:rsidR="006235C0" w:rsidRDefault="006235C0" w:rsidP="006235C0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4070C"/>
          <w:sz w:val="24"/>
          <w:szCs w:val="24"/>
        </w:rPr>
      </w:pPr>
    </w:p>
    <w:p w:rsidR="006235C0" w:rsidRPr="00BC32A5" w:rsidRDefault="006235C0" w:rsidP="006235C0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4070C"/>
          <w:sz w:val="24"/>
          <w:szCs w:val="24"/>
        </w:rPr>
      </w:pPr>
      <w:r w:rsidRPr="00BC32A5">
        <w:rPr>
          <w:rFonts w:ascii="Times New Roman" w:hAnsi="Times New Roman"/>
          <w:b/>
          <w:i/>
          <w:color w:val="04070C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b/>
          <w:i/>
          <w:color w:val="04070C"/>
          <w:sz w:val="24"/>
          <w:szCs w:val="24"/>
        </w:rPr>
        <w:t>Т</w:t>
      </w:r>
      <w:r w:rsidRPr="00BC32A5">
        <w:rPr>
          <w:rFonts w:ascii="Times New Roman" w:hAnsi="Times New Roman"/>
          <w:b/>
          <w:i/>
          <w:color w:val="04070C"/>
          <w:sz w:val="24"/>
          <w:szCs w:val="24"/>
        </w:rPr>
        <w:t xml:space="preserve">ематический планирование </w:t>
      </w:r>
      <w:r w:rsidRPr="00BC32A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по курсу математики </w:t>
      </w:r>
      <w:r w:rsidRPr="00BC32A5">
        <w:rPr>
          <w:rFonts w:ascii="Times New Roman" w:hAnsi="Times New Roman"/>
          <w:b/>
          <w:i/>
          <w:sz w:val="24"/>
          <w:szCs w:val="24"/>
        </w:rPr>
        <w:t>3 клас</w:t>
      </w:r>
      <w:r>
        <w:rPr>
          <w:rFonts w:ascii="Times New Roman" w:hAnsi="Times New Roman"/>
          <w:b/>
          <w:i/>
          <w:sz w:val="24"/>
          <w:szCs w:val="24"/>
        </w:rPr>
        <w:t>с</w:t>
      </w:r>
    </w:p>
    <w:tbl>
      <w:tblPr>
        <w:tblW w:w="92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48"/>
        <w:gridCol w:w="6096"/>
        <w:gridCol w:w="2129"/>
      </w:tblGrid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Числовой ряд. Место числа в числовом ряду.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Соседи числа. Предыдущие и следующие числа.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Увеличение, уменьшение  числа на единицу.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Четные – нечетные, однозначные – двузначные  числа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Увеличение, уменьшение  числа на два.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Решение простых задач на нахождение суммы и разности.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Двадцать единиц – два десятка. Сравнение чисел в разрядных таблицах.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Сравнение чисел, решение примеров на сложение и вычитание.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Решение простых задач.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Переместительный закон сложения. Решение примеров.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 xml:space="preserve">Решение простых задач на сложение и вычитание.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Компоненты сложения и вычитания. Ноль – компонент сложения и вычитания.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Решение простых задач на нахождение суммы.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Решение примеров в два действия.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Решение примеров в два действия с неизвестным компонентом.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Контрольная работа по теме «Второй десяток».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2A5">
              <w:rPr>
                <w:rFonts w:ascii="Times New Roman" w:hAnsi="Times New Roman"/>
                <w:i/>
                <w:sz w:val="24"/>
                <w:szCs w:val="24"/>
              </w:rPr>
              <w:t>Сложение</w:t>
            </w:r>
          </w:p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Состав чисел первого десятка.</w:t>
            </w:r>
          </w:p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Решение простых и составных задач.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Решение примеров в два действия.</w:t>
            </w:r>
          </w:p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Прибавление числа 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 xml:space="preserve">Прибавление числа 8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Прибавление числа 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Прибавление чисел 6,5,4,3,2.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Решение примеров на сложение в пределах 20 с переходом через десяток.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32A5">
              <w:rPr>
                <w:rFonts w:ascii="Times New Roman" w:hAnsi="Times New Roman"/>
                <w:i/>
                <w:sz w:val="24"/>
                <w:szCs w:val="24"/>
              </w:rPr>
              <w:t>Вычитание</w:t>
            </w:r>
          </w:p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Состав чисел второго десятка.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Решение примеров в два действия.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Вычитание числа 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Вычитание числа 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Вычитание числа 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Вычитание чисел 6,5,4,3,2.</w:t>
            </w:r>
          </w:p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Контрольная работа «Сложение и вычитание чисел с переходом через десяток».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2A5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BC32A5">
              <w:rPr>
                <w:rFonts w:ascii="Times New Roman" w:hAnsi="Times New Roman"/>
                <w:sz w:val="24"/>
                <w:szCs w:val="24"/>
              </w:rPr>
              <w:t>, луч, отрезок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Угол, четырехугольник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Умножение как сложение нескольких одинаковых слагаемых. Знак умножения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Таблица умножения числа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Деление на равные части. Знак деления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Таблица деления на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Деление предметных совокупностей на 2,3,4,5 равных частей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Таблица умножения числа 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Таблица деления на 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Таблица умножения числа 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Таблица деления на 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Таблица умножения числа 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Таблица деления на 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Таблица умножения чисел 2,3,4,5,6 и деления на 2,3,4,5,6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Контрольная работа «Умножение и деление чисел»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Решение составных арифметических задач в 2 действия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35C0" w:rsidRPr="00BC32A5" w:rsidTr="00D616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6235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BC32A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2A5">
              <w:rPr>
                <w:rFonts w:ascii="Times New Roman" w:hAnsi="Times New Roman"/>
                <w:sz w:val="24"/>
                <w:szCs w:val="24"/>
              </w:rPr>
              <w:t>Одна сотня – десять десятков.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5C0" w:rsidRPr="00BC32A5" w:rsidTr="00D616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D61656" w:rsidP="00D61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0" w:rsidRPr="00BC32A5" w:rsidRDefault="00D61656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BC32A5">
              <w:rPr>
                <w:rFonts w:ascii="Times New Roman" w:hAnsi="Times New Roman"/>
                <w:sz w:val="24"/>
                <w:szCs w:val="24"/>
              </w:rPr>
              <w:t>Круглые десятки. Сравнение круглых десятков.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0" w:rsidRPr="00BC32A5" w:rsidRDefault="006235C0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1656" w:rsidRPr="00BC32A5" w:rsidTr="00D616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56" w:rsidRPr="00BC32A5" w:rsidRDefault="00D61656" w:rsidP="00D61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F2CCF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56" w:rsidRPr="00BC32A5" w:rsidRDefault="00D61656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2A5">
              <w:rPr>
                <w:rFonts w:ascii="Times New Roman" w:hAnsi="Times New Roman"/>
                <w:sz w:val="24"/>
                <w:szCs w:val="24"/>
              </w:rPr>
              <w:t>Сложение и вычитание круглых десятков.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BC32A5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56" w:rsidRPr="00BC32A5" w:rsidRDefault="00D61656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1656" w:rsidRPr="00BC32A5" w:rsidTr="00D616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56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56" w:rsidRPr="00BC32A5" w:rsidRDefault="00D61656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Сравнение двузначных чисел в пределах 100.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56" w:rsidRPr="00BC32A5" w:rsidRDefault="00D61656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1656" w:rsidRPr="00BC32A5" w:rsidTr="00D616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56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56" w:rsidRPr="00BC32A5" w:rsidRDefault="00D61656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Увеличение числа на единицу, десяток.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56" w:rsidRPr="00BC32A5" w:rsidRDefault="00D61656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1656" w:rsidRPr="00BC32A5" w:rsidTr="00D616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56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56" w:rsidRPr="00BC32A5" w:rsidRDefault="00D61656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Уменьшение числа на единицу, десяток.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56" w:rsidRPr="00BC32A5" w:rsidRDefault="00D61656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1656" w:rsidRPr="00BC32A5" w:rsidTr="00D616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56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56" w:rsidRPr="00BC32A5" w:rsidRDefault="00D61656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Решение составных задач на сложение и вычитание круглых десятков.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56" w:rsidRPr="00BC32A5" w:rsidRDefault="00D61656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1656" w:rsidRPr="00BC32A5" w:rsidTr="00D616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56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56" w:rsidRPr="00BC32A5" w:rsidRDefault="00D61656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Числовой ряд от 1 до 100.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56" w:rsidRPr="00BC32A5" w:rsidRDefault="00D61656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1656" w:rsidRPr="00BC32A5" w:rsidTr="00D616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56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56" w:rsidRPr="00BC32A5" w:rsidRDefault="00D61656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Четные – нечетные числа в пределах 100.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56" w:rsidRPr="00BC32A5" w:rsidRDefault="00D61656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Контрольная работа «Одна сотня».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«Нумерация чисел в пределах сотни»</w:t>
            </w:r>
            <w:r w:rsidRPr="00BC32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Понятие разряда. Разрядная таблица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Меры длины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tabs>
                <w:tab w:val="left" w:pos="18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tabs>
                <w:tab w:val="left" w:pos="18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Меры времени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Меры массы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Меры стоимости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9F2C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Круг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BC3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Сложение и вычитание круглых десятков.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Сложение и вычитание круглых десятков и однозначных чисел.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9F2C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Сложение и вычитание двузначных и однозначных чисел.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Сложение круглых десятков и двузначных чисел.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Вычитание круглых десятков и двузначных чисел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 xml:space="preserve">Получение круглых десятков и сотни сложением двузначного числа </w:t>
            </w:r>
            <w:proofErr w:type="gramStart"/>
            <w:r w:rsidRPr="00BC32A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C32A5">
              <w:rPr>
                <w:rFonts w:ascii="Times New Roman" w:hAnsi="Times New Roman"/>
                <w:sz w:val="24"/>
                <w:szCs w:val="24"/>
              </w:rPr>
              <w:t xml:space="preserve"> однозначным.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9F2C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Получение круглых десятков и сотни сложением 2 двузначных чисел.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Вычитание однозначных и двузначных чисел из круглых десятков и сотни.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Контрольная работа «Сложение и вычитание чисел  в пределах 100»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Взаимное положение линий на плоскости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BC3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Примеры и задачи с мерами стоимости.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Примеры и задачи с мерами длины.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Числа, полученные при счете.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BC3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Примеры и задачи с мерами времени.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Деление на равные части. Деление по содержанию.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Деление на 2 равные части. Деление по 2.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Деление на 3 равные части. Деление по 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Деление на 4 равные части. Деление по 4.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Деление на 5 равных частей. Деление по 5.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Проверочная работа «Деление на равные части и по содержанию»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Порядок арифметических действий.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BC3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Решение примеров на изученное правило.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Решение простых задач на умножение и деление.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BC3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Дифференциация простых задач на деление.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Решение примеров в два действия.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D61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Решение примеров с мерами веса, стоимости, времени в два действия.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Контрольная работа «Сотня. Умножение и деление».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D616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Нумерация чисел в пределах 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Решение составных задач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Увеличение и уменьшение числа на несколько единиц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CCF" w:rsidRPr="00BC32A5" w:rsidTr="009F2CC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F" w:rsidRPr="00BC32A5" w:rsidRDefault="009F2CCF" w:rsidP="00E62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6235C0" w:rsidRPr="006C30B0" w:rsidRDefault="006235C0" w:rsidP="006235C0">
      <w:pPr>
        <w:jc w:val="center"/>
        <w:rPr>
          <w:rFonts w:ascii="Times New Roman" w:hAnsi="Times New Roman"/>
          <w:sz w:val="24"/>
          <w:szCs w:val="24"/>
        </w:rPr>
      </w:pPr>
    </w:p>
    <w:p w:rsidR="006235C0" w:rsidRDefault="006235C0" w:rsidP="008E3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117" w:rsidRDefault="00520117" w:rsidP="005201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</w:p>
    <w:p w:rsidR="00520117" w:rsidRPr="00365A3C" w:rsidRDefault="00520117" w:rsidP="005201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 w:rsidR="00B02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 математики 4 класс</w:t>
      </w:r>
    </w:p>
    <w:tbl>
      <w:tblPr>
        <w:tblW w:w="8224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"/>
        <w:gridCol w:w="3700"/>
        <w:gridCol w:w="1465"/>
        <w:gridCol w:w="972"/>
        <w:gridCol w:w="1635"/>
      </w:tblGrid>
      <w:tr w:rsidR="00520117" w:rsidRPr="00365A3C" w:rsidTr="00520117">
        <w:trPr>
          <w:trHeight w:val="604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Конр</w:t>
            </w:r>
            <w:proofErr w:type="gramStart"/>
            <w:r w:rsidRPr="00365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65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аботы</w:t>
            </w:r>
            <w:proofErr w:type="spellEnd"/>
          </w:p>
        </w:tc>
      </w:tr>
      <w:tr w:rsidR="00520117" w:rsidRPr="00365A3C" w:rsidTr="0052011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6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0117" w:rsidRPr="00365A3C" w:rsidTr="0052011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Единицы измерения и их соотношения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36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117" w:rsidRPr="00365A3C" w:rsidTr="0052011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Арифметические действи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я. </w:t>
            </w:r>
            <w:r w:rsidRPr="00365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Арифметические задачи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119.ч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20117" w:rsidRPr="00365A3C" w:rsidTr="0052011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117" w:rsidRPr="00365A3C" w:rsidTr="0052011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Итоговое </w:t>
            </w:r>
            <w:r w:rsidRPr="00365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13ч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0117" w:rsidRPr="00365A3C" w:rsidTr="0052011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часов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0117" w:rsidRPr="00365A3C" w:rsidRDefault="00520117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0117" w:rsidRPr="00365A3C" w:rsidRDefault="00520117" w:rsidP="005201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68D" w:rsidRPr="0057268D" w:rsidRDefault="0057268D" w:rsidP="0057268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26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7575F" w:rsidRDefault="00E7575F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562" w:rsidRDefault="00EA0562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562" w:rsidRDefault="00EA0562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562" w:rsidRDefault="00EA0562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562" w:rsidRDefault="00EA0562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562" w:rsidRDefault="00EA0562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562" w:rsidRDefault="00EA0562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562" w:rsidRDefault="00EA0562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562" w:rsidRDefault="00EA0562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562" w:rsidRDefault="00EA0562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562" w:rsidRDefault="00EA0562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562" w:rsidRDefault="00EA0562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562" w:rsidRDefault="00EA0562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562" w:rsidRDefault="00EA0562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562" w:rsidRDefault="00EA0562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562" w:rsidRDefault="00EA0562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562" w:rsidRDefault="00EA0562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562" w:rsidRPr="00365A3C" w:rsidRDefault="00EA0562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75F" w:rsidRPr="00365A3C" w:rsidRDefault="00E7575F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75F" w:rsidRDefault="00E7575F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A3C" w:rsidRDefault="00365A3C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A3C" w:rsidRDefault="00365A3C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A3C" w:rsidRDefault="00365A3C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A3C" w:rsidRDefault="00365A3C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117" w:rsidRDefault="00B02BD8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</w:t>
      </w:r>
      <w:r w:rsidR="0052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математики 4 класс</w:t>
      </w:r>
    </w:p>
    <w:tbl>
      <w:tblPr>
        <w:tblW w:w="9639" w:type="dxa"/>
        <w:tblInd w:w="-45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5"/>
        <w:gridCol w:w="7677"/>
        <w:gridCol w:w="1417"/>
      </w:tblGrid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Инструктаж ТБ. Знакомс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тво с учебником. Нумерация </w:t>
            </w: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чисел от 1-100 (4часа)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Нумерация чисел </w:t>
            </w:r>
            <w:proofErr w:type="spellStart"/>
            <w:proofErr w:type="gramStart"/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чисел</w:t>
            </w:r>
            <w:proofErr w:type="spellEnd"/>
            <w:proofErr w:type="gramEnd"/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 1-100. Таблица разрядов.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Нумерация чисел </w:t>
            </w:r>
            <w:proofErr w:type="spellStart"/>
            <w:proofErr w:type="gramStart"/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чисел</w:t>
            </w:r>
            <w:proofErr w:type="spellEnd"/>
            <w:proofErr w:type="gramEnd"/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 1-100.Предыдущее и последующее число.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Нумерация чисел </w:t>
            </w:r>
            <w:proofErr w:type="spellStart"/>
            <w:proofErr w:type="gramStart"/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чисел</w:t>
            </w:r>
            <w:proofErr w:type="spellEnd"/>
            <w:proofErr w:type="gramEnd"/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 1-100. Решение задач. Длина отрезка.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</w:t>
            </w: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№1 по теме «Нумерация чисел </w:t>
            </w:r>
            <w:proofErr w:type="spellStart"/>
            <w:proofErr w:type="gramStart"/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чисел</w:t>
            </w:r>
            <w:proofErr w:type="spellEnd"/>
            <w:proofErr w:type="gramEnd"/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 1-100»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Числа, полученные при измерении величин. (2ч</w:t>
            </w:r>
            <w:proofErr w:type="gramStart"/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)М</w:t>
            </w:r>
            <w:proofErr w:type="gramEnd"/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онеты и рубли.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Числа, полученные при измерении величин. Длина, высота.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Мера </w:t>
            </w:r>
            <w:proofErr w:type="gramStart"/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длины-миллиметр</w:t>
            </w:r>
            <w:proofErr w:type="gramEnd"/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.(2ч)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Мера </w:t>
            </w:r>
            <w:proofErr w:type="gramStart"/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длины-миллиметр</w:t>
            </w:r>
            <w:proofErr w:type="gramEnd"/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без перехода через разряд (все случаи).(11ч)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без перехода через разряд (все случаи).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без перехода через разряд (все случаи)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без перехода через разряд (все случаи). Проверка вычитания сложением.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без перехода через разряд (все случаи). Решение задач.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без перехода через разряд (все случаи). Решение задач.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без перехода через разряд (все случаи). Компоненты сложения и вычитания. Решение задач.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без перехода через разряд (все случаи). Компоненты сложения и вычитания. Решение задач.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без перехода через разряд (все случаи). Компоненты сложения и вычитания. Решение задач. Виды углов.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№2</w:t>
            </w: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теме «Сложение и вычитание без перехода через разряд (все случаи)»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Меры времени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Меры времени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Замкнутые, незамкнутые кривые линии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Окружность, дуга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чисел.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Таблица умножения числа 2.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Таблица умножения числа 2.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чисел.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на 2. Четные и нечетные числа.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на 2. Порядок действий.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на 2. Решение задач.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Сложение с переходом через разряд (устные вычисления). Сложение двузначного числа с </w:t>
            </w:r>
            <w:proofErr w:type="gramStart"/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однозначным</w:t>
            </w:r>
            <w:proofErr w:type="gramEnd"/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Сложение с переходом через разряд (устные вычисления). Сложение двузначного числа с </w:t>
            </w:r>
            <w:proofErr w:type="gramStart"/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однозначным</w:t>
            </w:r>
            <w:proofErr w:type="gramEnd"/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с переходом через разряд (устные вычисления). Сложение двузначных чисел.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с переходом через разряд (устные вычисления). Сложение двузначных чисел.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с переходом через разряд (устные вычисления). Сложение двузначных чисел.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№3</w:t>
            </w: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теме «Сложение с переходом через разряд (устные вычисления</w:t>
            </w:r>
            <w:proofErr w:type="gramStart"/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Ломаная линия.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Вычитание с переходом через разряд (устные вычисления). Вычитание однозначного числа </w:t>
            </w:r>
            <w:proofErr w:type="gramStart"/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</w:t>
            </w:r>
            <w:proofErr w:type="gramEnd"/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двузначного.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Вычитание с переходом через разряд (устные вычисления). Вычитание однозначного числа </w:t>
            </w:r>
            <w:proofErr w:type="gramStart"/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</w:t>
            </w:r>
            <w:proofErr w:type="gramEnd"/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двузначного.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Вычитание с переходом через разряд (устные вычисления). Вычитание двузначных чисел.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Вычитание с переходом через разряд (устные вычисления). Вычитание двузначных чисел.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Вычитание с переходом через разряд (устные вычисления). Вычитание двузначных чисел.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№4</w:t>
            </w: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теме «Вычитание с переходом через разряд (устные вычисления</w:t>
            </w:r>
            <w:proofErr w:type="gramStart"/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 Замкнутые, незамкнутые ломаные линии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Замкнутые, незамкнутые ломаные линии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Таблица умножения числа 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Таблица умножения числа 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на 3.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на 3.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№5</w:t>
            </w: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теме «Умножение и деление 2 и 3»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 Таблица умножения на 4.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Таблица умножения на 4.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Таблица умножения на 4.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на 4.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Таблица умножения на 5.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Таблица умножения на 5.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на 5.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№6</w:t>
            </w: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теме «Умножение и деление 4 и 5»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 Длина ломаной линии.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Двойное обозначение времени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Таблица умножения числа 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Таблица умножения числа 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Таблица умножения числа 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на 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на 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на 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Таблица умножения числа 7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Таблица умножения числа 7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Таблица умножения числа 7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Увеличение числа в несколько раз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Увеличение числа в несколько раз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на 7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на 7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на 7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Уменьшение числа в несколько раз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Уменьшение числа в несколько раз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Уменьшение числа в несколько раз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№7</w:t>
            </w: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«Таблица деления на 6, 7, ее составление с использованием таблицы умножения числа 6, 7, на основе знания взаимосвязи умножения и деления»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 Прямоугольник. Квадрат.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Таблица умножения числа 8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Таблица умножения числа 8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на 8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на 8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на 8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Меры времени.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Таблица умножения числа 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Таблица умножения числа 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Таблица умножения числа 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92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на 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на 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на 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1 и на 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на 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№8</w:t>
            </w: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«Таблица деления на 8, 9, ее составление с использованием таблицы умножения числа 8, 9, на основе знания взаимосвязи умножения и деления. Умножение и деление на 1.»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 Пересечение фигур.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чисел (письменные вычисления). Сложение и вычитание без перехода через разряд.</w:t>
            </w:r>
          </w:p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чисел (письменные вычисления). Сложение без перехода через разряд.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чисел (письменные вычисления). Сложение с переходом через разряд.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чисел (письменные вычисления). Сложение с переходом через разряд.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чисел (письменные вычисления). Сложение с переходом через разряд.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чисел (письменные вычисления). Сложение с переходом через разряд.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чисел (письменные вычисления). Сложение с переходом через разряд.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чисел (письменные вычисления). Вычитание с переходом через разряд.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чисел (письменные вычисления). Вычитание с переходом через разряд.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чисел (письменные вычисления). Вычитание с переходом через разряд.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чисел (письменные вычисления). Вычитание с переходом через разряд.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чисел (письменные вычисления). Вычитание с переходом через разряд.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№9</w:t>
            </w: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«Сложение и вычитание с переходом через разряд»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0 и на 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0 на число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Взаимное положение геометрических фигур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10 и на 10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117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на 10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на 10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Нахождение неизвестного слагаемого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Нахождение неизвестного слагаемого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Нахождение неизвестного слагаемого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№10</w:t>
            </w: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«Умножение и деление 0 и 10 на число 0 и 10»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повторение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повторение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повторение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повторение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повторение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Итоговая контрольная работа за год</w:t>
            </w: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повторение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повторение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повторение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повторение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повторение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02BD8" w:rsidRPr="0057268D" w:rsidTr="00B02BD8"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02BD8" w:rsidRPr="0057268D" w:rsidRDefault="00B02BD8" w:rsidP="0052011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7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повторение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BD8" w:rsidRPr="0057268D" w:rsidRDefault="00B02BD8" w:rsidP="005201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520117" w:rsidRDefault="00520117" w:rsidP="00E7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A3C" w:rsidRDefault="00365A3C" w:rsidP="00365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405E" w:rsidRDefault="0049405E" w:rsidP="00365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14C" w:rsidRPr="00365A3C" w:rsidRDefault="007F714C">
      <w:pPr>
        <w:rPr>
          <w:rFonts w:ascii="Times New Roman" w:hAnsi="Times New Roman" w:cs="Times New Roman"/>
          <w:sz w:val="24"/>
          <w:szCs w:val="24"/>
        </w:rPr>
      </w:pPr>
    </w:p>
    <w:sectPr w:rsidR="007F714C" w:rsidRPr="00365A3C" w:rsidSect="007F714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0F" w:rsidRDefault="00F2070F" w:rsidP="0049405E">
      <w:pPr>
        <w:spacing w:after="0" w:line="240" w:lineRule="auto"/>
      </w:pPr>
      <w:r>
        <w:separator/>
      </w:r>
    </w:p>
  </w:endnote>
  <w:endnote w:type="continuationSeparator" w:id="0">
    <w:p w:rsidR="00F2070F" w:rsidRDefault="00F2070F" w:rsidP="0049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2247"/>
      <w:docPartObj>
        <w:docPartGallery w:val="Page Numbers (Bottom of Page)"/>
        <w:docPartUnique/>
      </w:docPartObj>
    </w:sdtPr>
    <w:sdtEndPr/>
    <w:sdtContent>
      <w:p w:rsidR="00B02BD8" w:rsidRDefault="00F2070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5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2BD8" w:rsidRDefault="00B02B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0F" w:rsidRDefault="00F2070F" w:rsidP="0049405E">
      <w:pPr>
        <w:spacing w:after="0" w:line="240" w:lineRule="auto"/>
      </w:pPr>
      <w:r>
        <w:separator/>
      </w:r>
    </w:p>
  </w:footnote>
  <w:footnote w:type="continuationSeparator" w:id="0">
    <w:p w:rsidR="00F2070F" w:rsidRDefault="00F2070F" w:rsidP="0049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D8" w:rsidRDefault="00B02BD8" w:rsidP="0049405E">
    <w:pPr>
      <w:pStyle w:val="a6"/>
    </w:pPr>
  </w:p>
  <w:p w:rsidR="00B02BD8" w:rsidRDefault="00B02B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C42"/>
    <w:multiLevelType w:val="multilevel"/>
    <w:tmpl w:val="6AA0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737E6"/>
    <w:multiLevelType w:val="multilevel"/>
    <w:tmpl w:val="6818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10570"/>
    <w:multiLevelType w:val="multilevel"/>
    <w:tmpl w:val="B7E8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0224B"/>
    <w:multiLevelType w:val="multilevel"/>
    <w:tmpl w:val="C538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341BE"/>
    <w:multiLevelType w:val="multilevel"/>
    <w:tmpl w:val="C038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34B2C"/>
    <w:multiLevelType w:val="multilevel"/>
    <w:tmpl w:val="197A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C736DF"/>
    <w:multiLevelType w:val="multilevel"/>
    <w:tmpl w:val="B476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6360CA"/>
    <w:multiLevelType w:val="multilevel"/>
    <w:tmpl w:val="DB2A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45E36"/>
    <w:multiLevelType w:val="hybridMultilevel"/>
    <w:tmpl w:val="0D60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0111D"/>
    <w:multiLevelType w:val="multilevel"/>
    <w:tmpl w:val="58CE3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75F"/>
    <w:rsid w:val="00026652"/>
    <w:rsid w:val="00072124"/>
    <w:rsid w:val="000957A3"/>
    <w:rsid w:val="00170D3D"/>
    <w:rsid w:val="001B16D1"/>
    <w:rsid w:val="00201487"/>
    <w:rsid w:val="002A3482"/>
    <w:rsid w:val="00333015"/>
    <w:rsid w:val="00340A44"/>
    <w:rsid w:val="00365A3C"/>
    <w:rsid w:val="00385A37"/>
    <w:rsid w:val="00401BED"/>
    <w:rsid w:val="00424DC9"/>
    <w:rsid w:val="00431FFC"/>
    <w:rsid w:val="00467E42"/>
    <w:rsid w:val="004811D0"/>
    <w:rsid w:val="0049405E"/>
    <w:rsid w:val="004B5E62"/>
    <w:rsid w:val="004C101D"/>
    <w:rsid w:val="00520117"/>
    <w:rsid w:val="0057268D"/>
    <w:rsid w:val="005A1F0A"/>
    <w:rsid w:val="00604C4D"/>
    <w:rsid w:val="006235C0"/>
    <w:rsid w:val="006918AC"/>
    <w:rsid w:val="007C3C3F"/>
    <w:rsid w:val="007F714C"/>
    <w:rsid w:val="00837889"/>
    <w:rsid w:val="008E3700"/>
    <w:rsid w:val="009153EC"/>
    <w:rsid w:val="009454C1"/>
    <w:rsid w:val="009960BB"/>
    <w:rsid w:val="009E0E31"/>
    <w:rsid w:val="009F2CCF"/>
    <w:rsid w:val="00A90688"/>
    <w:rsid w:val="00B02BD8"/>
    <w:rsid w:val="00BA40B2"/>
    <w:rsid w:val="00BD68B9"/>
    <w:rsid w:val="00C2027E"/>
    <w:rsid w:val="00CB0B10"/>
    <w:rsid w:val="00CC7C11"/>
    <w:rsid w:val="00D61656"/>
    <w:rsid w:val="00E7575F"/>
    <w:rsid w:val="00EA0562"/>
    <w:rsid w:val="00ED42A3"/>
    <w:rsid w:val="00F2070F"/>
    <w:rsid w:val="00F4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1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26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locked/>
    <w:rsid w:val="00365A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65A3C"/>
    <w:pPr>
      <w:widowControl w:val="0"/>
      <w:shd w:val="clear" w:color="auto" w:fill="FFFFFF"/>
      <w:spacing w:after="18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"/>
    <w:basedOn w:val="a0"/>
    <w:rsid w:val="00365A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5">
    <w:name w:val="Table Grid"/>
    <w:basedOn w:val="a1"/>
    <w:uiPriority w:val="39"/>
    <w:rsid w:val="00365A3C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9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405E"/>
  </w:style>
  <w:style w:type="paragraph" w:styleId="a8">
    <w:name w:val="footer"/>
    <w:basedOn w:val="a"/>
    <w:link w:val="a9"/>
    <w:uiPriority w:val="99"/>
    <w:unhideWhenUsed/>
    <w:rsid w:val="0049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405E"/>
  </w:style>
  <w:style w:type="character" w:customStyle="1" w:styleId="20">
    <w:name w:val="Основной текст (2)_"/>
    <w:basedOn w:val="a0"/>
    <w:rsid w:val="00F464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464D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64D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">
    <w:name w:val="Заголовок №1_"/>
    <w:basedOn w:val="a0"/>
    <w:link w:val="10"/>
    <w:rsid w:val="00B02BD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02BD8"/>
    <w:pPr>
      <w:widowControl w:val="0"/>
      <w:shd w:val="clear" w:color="auto" w:fill="FFFFFF"/>
      <w:spacing w:after="300" w:line="0" w:lineRule="atLeast"/>
      <w:ind w:hanging="3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B02BD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02BD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02BD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2BD8"/>
    <w:pPr>
      <w:widowControl w:val="0"/>
      <w:shd w:val="clear" w:color="auto" w:fill="FFFFFF"/>
      <w:spacing w:before="2100" w:after="60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rsid w:val="00B02BD8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B02BD8"/>
    <w:pPr>
      <w:widowControl w:val="0"/>
      <w:shd w:val="clear" w:color="auto" w:fill="FFFFFF"/>
      <w:spacing w:before="3900" w:after="0" w:line="0" w:lineRule="atLeast"/>
      <w:ind w:hanging="360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aa">
    <w:name w:val="Основной текст Знак"/>
    <w:link w:val="ab"/>
    <w:locked/>
    <w:rsid w:val="006235C0"/>
    <w:rPr>
      <w:sz w:val="27"/>
      <w:szCs w:val="27"/>
      <w:shd w:val="clear" w:color="auto" w:fill="FFFFFF"/>
    </w:rPr>
  </w:style>
  <w:style w:type="paragraph" w:styleId="ab">
    <w:name w:val="Body Text"/>
    <w:basedOn w:val="a"/>
    <w:link w:val="aa"/>
    <w:rsid w:val="006235C0"/>
    <w:pPr>
      <w:shd w:val="clear" w:color="auto" w:fill="FFFFFF"/>
      <w:spacing w:after="420" w:line="240" w:lineRule="atLeast"/>
      <w:ind w:hanging="360"/>
    </w:pPr>
    <w:rPr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6235C0"/>
  </w:style>
  <w:style w:type="character" w:customStyle="1" w:styleId="ac">
    <w:name w:val="Без интервала Знак"/>
    <w:link w:val="ad"/>
    <w:locked/>
    <w:rsid w:val="006235C0"/>
    <w:rPr>
      <w:rFonts w:ascii="Calibri" w:hAnsi="Calibri"/>
    </w:rPr>
  </w:style>
  <w:style w:type="paragraph" w:styleId="ad">
    <w:name w:val="No Spacing"/>
    <w:link w:val="ac"/>
    <w:qFormat/>
    <w:rsid w:val="006235C0"/>
    <w:pPr>
      <w:spacing w:after="0" w:line="240" w:lineRule="auto"/>
    </w:pPr>
    <w:rPr>
      <w:rFonts w:ascii="Calibri" w:hAnsi="Calibri"/>
    </w:rPr>
  </w:style>
  <w:style w:type="paragraph" w:customStyle="1" w:styleId="p3">
    <w:name w:val="p3"/>
    <w:basedOn w:val="a"/>
    <w:rsid w:val="0062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235C0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s2">
    <w:name w:val="s2"/>
    <w:basedOn w:val="a0"/>
    <w:rsid w:val="006235C0"/>
  </w:style>
  <w:style w:type="character" w:customStyle="1" w:styleId="s3">
    <w:name w:val="s3"/>
    <w:basedOn w:val="a0"/>
    <w:rsid w:val="006235C0"/>
  </w:style>
  <w:style w:type="character" w:customStyle="1" w:styleId="s4">
    <w:name w:val="s4"/>
    <w:basedOn w:val="a0"/>
    <w:rsid w:val="006235C0"/>
  </w:style>
  <w:style w:type="paragraph" w:customStyle="1" w:styleId="13">
    <w:name w:val="Без интервала1"/>
    <w:link w:val="NoSpacingChar"/>
    <w:rsid w:val="006235C0"/>
    <w:pPr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NoSpacingChar">
    <w:name w:val="No Spacing Char"/>
    <w:link w:val="13"/>
    <w:locked/>
    <w:rsid w:val="006235C0"/>
    <w:rPr>
      <w:rFonts w:ascii="Cambria" w:eastAsia="Times New Roman" w:hAnsi="Cambria" w:cs="Times New Roman"/>
    </w:rPr>
  </w:style>
  <w:style w:type="numbering" w:customStyle="1" w:styleId="14">
    <w:name w:val="Нет списка1"/>
    <w:next w:val="a2"/>
    <w:uiPriority w:val="99"/>
    <w:semiHidden/>
    <w:rsid w:val="006235C0"/>
  </w:style>
  <w:style w:type="character" w:styleId="ae">
    <w:name w:val="page number"/>
    <w:basedOn w:val="a0"/>
    <w:rsid w:val="006235C0"/>
  </w:style>
  <w:style w:type="paragraph" w:styleId="af">
    <w:name w:val="Balloon Text"/>
    <w:basedOn w:val="a"/>
    <w:link w:val="af0"/>
    <w:rsid w:val="006235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6235C0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6235C0"/>
    <w:rPr>
      <w:color w:val="0000FF" w:themeColor="hyperlink"/>
      <w:u w:val="single"/>
    </w:rPr>
  </w:style>
  <w:style w:type="paragraph" w:customStyle="1" w:styleId="Style1">
    <w:name w:val="Style1"/>
    <w:basedOn w:val="a"/>
    <w:rsid w:val="006235C0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235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235C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235C0"/>
    <w:pPr>
      <w:widowControl w:val="0"/>
      <w:autoSpaceDE w:val="0"/>
      <w:autoSpaceDN w:val="0"/>
      <w:adjustRightInd w:val="0"/>
      <w:spacing w:after="0" w:line="384" w:lineRule="exact"/>
      <w:ind w:hanging="37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6235C0"/>
    <w:pPr>
      <w:widowControl w:val="0"/>
      <w:autoSpaceDE w:val="0"/>
      <w:autoSpaceDN w:val="0"/>
      <w:adjustRightInd w:val="0"/>
      <w:spacing w:after="0" w:line="298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6235C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6235C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235C0"/>
    <w:pPr>
      <w:widowControl w:val="0"/>
      <w:autoSpaceDE w:val="0"/>
      <w:autoSpaceDN w:val="0"/>
      <w:adjustRightInd w:val="0"/>
      <w:spacing w:after="0" w:line="30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79">
    <w:name w:val="Style79"/>
    <w:basedOn w:val="a"/>
    <w:rsid w:val="006235C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3">
    <w:name w:val="Style83"/>
    <w:basedOn w:val="a"/>
    <w:rsid w:val="006235C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5">
    <w:name w:val="Style85"/>
    <w:basedOn w:val="a"/>
    <w:rsid w:val="006235C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6235C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6235C0"/>
    <w:pPr>
      <w:widowControl w:val="0"/>
      <w:autoSpaceDE w:val="0"/>
      <w:autoSpaceDN w:val="0"/>
      <w:adjustRightInd w:val="0"/>
      <w:spacing w:after="0" w:line="634" w:lineRule="exact"/>
      <w:jc w:val="righ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6235C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6235C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6235C0"/>
    <w:pPr>
      <w:widowControl w:val="0"/>
      <w:autoSpaceDE w:val="0"/>
      <w:autoSpaceDN w:val="0"/>
      <w:adjustRightInd w:val="0"/>
      <w:spacing w:after="0" w:line="302" w:lineRule="exact"/>
      <w:ind w:firstLine="41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rsid w:val="006235C0"/>
    <w:rPr>
      <w:rFonts w:ascii="Bookman Old Style" w:hAnsi="Bookman Old Style" w:cs="Bookman Old Style" w:hint="default"/>
      <w:b/>
      <w:bCs/>
      <w:spacing w:val="10"/>
      <w:sz w:val="22"/>
      <w:szCs w:val="22"/>
    </w:rPr>
  </w:style>
  <w:style w:type="character" w:customStyle="1" w:styleId="FontStyle105">
    <w:name w:val="Font Style105"/>
    <w:basedOn w:val="a0"/>
    <w:rsid w:val="006235C0"/>
    <w:rPr>
      <w:rFonts w:ascii="Bookman Old Style" w:hAnsi="Bookman Old Style" w:cs="Bookman Old Style" w:hint="default"/>
      <w:b/>
      <w:bCs/>
      <w:sz w:val="24"/>
      <w:szCs w:val="24"/>
    </w:rPr>
  </w:style>
  <w:style w:type="character" w:customStyle="1" w:styleId="FontStyle131">
    <w:name w:val="Font Style131"/>
    <w:basedOn w:val="a0"/>
    <w:rsid w:val="006235C0"/>
    <w:rPr>
      <w:rFonts w:ascii="Bookman Old Style" w:hAnsi="Bookman Old Style" w:cs="Bookman Old Style" w:hint="default"/>
      <w:sz w:val="24"/>
      <w:szCs w:val="24"/>
    </w:rPr>
  </w:style>
  <w:style w:type="character" w:customStyle="1" w:styleId="FontStyle101">
    <w:name w:val="Font Style101"/>
    <w:basedOn w:val="a0"/>
    <w:rsid w:val="006235C0"/>
    <w:rPr>
      <w:rFonts w:ascii="Bookman Old Style" w:hAnsi="Bookman Old Style" w:cs="Bookman Old Style" w:hint="default"/>
      <w:spacing w:val="40"/>
      <w:sz w:val="26"/>
      <w:szCs w:val="26"/>
    </w:rPr>
  </w:style>
  <w:style w:type="character" w:customStyle="1" w:styleId="FontStyle115">
    <w:name w:val="Font Style115"/>
    <w:basedOn w:val="a0"/>
    <w:rsid w:val="006235C0"/>
    <w:rPr>
      <w:rFonts w:ascii="Bookman Old Style" w:hAnsi="Bookman Old Style" w:cs="Bookman Old Style" w:hint="default"/>
      <w:sz w:val="26"/>
      <w:szCs w:val="26"/>
    </w:rPr>
  </w:style>
  <w:style w:type="character" w:customStyle="1" w:styleId="FontStyle129">
    <w:name w:val="Font Style129"/>
    <w:basedOn w:val="a0"/>
    <w:rsid w:val="006235C0"/>
    <w:rPr>
      <w:rFonts w:ascii="Georgia" w:hAnsi="Georgia" w:cs="Georgia" w:hint="default"/>
      <w:spacing w:val="30"/>
      <w:sz w:val="24"/>
      <w:szCs w:val="24"/>
    </w:rPr>
  </w:style>
  <w:style w:type="character" w:customStyle="1" w:styleId="FontStyle107">
    <w:name w:val="Font Style107"/>
    <w:basedOn w:val="a0"/>
    <w:rsid w:val="006235C0"/>
    <w:rPr>
      <w:rFonts w:ascii="Lucida Sans Unicode" w:hAnsi="Lucida Sans Unicode" w:cs="Lucida Sans Unicode" w:hint="default"/>
      <w:sz w:val="32"/>
      <w:szCs w:val="32"/>
    </w:rPr>
  </w:style>
  <w:style w:type="table" w:customStyle="1" w:styleId="TableGrid">
    <w:name w:val="TableGrid"/>
    <w:rsid w:val="006235C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19</Pages>
  <Words>5433</Words>
  <Characters>30971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Анастасия Погодаева</cp:lastModifiedBy>
  <cp:revision>20</cp:revision>
  <cp:lastPrinted>2020-10-05T04:06:00Z</cp:lastPrinted>
  <dcterms:created xsi:type="dcterms:W3CDTF">2020-08-31T06:34:00Z</dcterms:created>
  <dcterms:modified xsi:type="dcterms:W3CDTF">2021-02-28T02:21:00Z</dcterms:modified>
</cp:coreProperties>
</file>